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17" w:rsidRDefault="00052488" w:rsidP="00A804EC">
      <w:pPr>
        <w:pStyle w:val="Overskrift1"/>
      </w:pPr>
      <w:r>
        <w:t>Kina i rummet</w:t>
      </w:r>
    </w:p>
    <w:p w:rsidR="00A804EC" w:rsidRDefault="00A804EC" w:rsidP="001C06B4">
      <w:pPr>
        <w:pStyle w:val="Listeafsnit"/>
        <w:numPr>
          <w:ilvl w:val="0"/>
          <w:numId w:val="1"/>
        </w:numPr>
      </w:pPr>
      <w:r>
        <w:t>Hvor</w:t>
      </w:r>
      <w:r w:rsidR="0034241C">
        <w:t xml:space="preserve">når </w:t>
      </w:r>
      <w:r w:rsidR="00052488">
        <w:t>opsendte Kina sine første satellitter?</w:t>
      </w:r>
      <w:r w:rsidR="00052488">
        <w:br/>
      </w:r>
    </w:p>
    <w:p w:rsidR="0034241C" w:rsidRDefault="0034241C" w:rsidP="0034241C">
      <w:pPr>
        <w:pStyle w:val="Listeafsnit"/>
        <w:numPr>
          <w:ilvl w:val="0"/>
          <w:numId w:val="1"/>
        </w:numPr>
      </w:pPr>
      <w:r>
        <w:t>Hv</w:t>
      </w:r>
      <w:r w:rsidR="00052488">
        <w:t xml:space="preserve">ilket stort gennembrud skete der </w:t>
      </w:r>
      <w:r w:rsidR="00091889">
        <w:t xml:space="preserve">inden for kinesisk rumforskning </w:t>
      </w:r>
      <w:r w:rsidR="00052488">
        <w:t>i oktober 2003?</w:t>
      </w:r>
      <w:r w:rsidR="00765259">
        <w:br/>
      </w:r>
    </w:p>
    <w:p w:rsidR="00147EE4" w:rsidRDefault="00147EE4" w:rsidP="0034241C">
      <w:pPr>
        <w:pStyle w:val="Listeafsnit"/>
        <w:numPr>
          <w:ilvl w:val="0"/>
          <w:numId w:val="1"/>
        </w:numPr>
      </w:pPr>
      <w:r>
        <w:t xml:space="preserve">En astronaut hedder i Rusland en kosmonaut. Hvad hedder </w:t>
      </w:r>
      <w:r w:rsidR="003E340C">
        <w:t>en astronaut</w:t>
      </w:r>
      <w:r>
        <w:t xml:space="preserve"> i Kina?</w:t>
      </w:r>
      <w:r w:rsidR="00765259">
        <w:br/>
      </w:r>
    </w:p>
    <w:p w:rsidR="00147EE4" w:rsidRDefault="00147EE4" w:rsidP="0034241C">
      <w:pPr>
        <w:pStyle w:val="Listeafsnit"/>
        <w:numPr>
          <w:ilvl w:val="0"/>
          <w:numId w:val="1"/>
        </w:numPr>
      </w:pPr>
      <w:r>
        <w:t xml:space="preserve">Undersøg, hvor mange bemandede rumflyvninger Kina har foretaget, og hvor mange </w:t>
      </w:r>
      <w:proofErr w:type="spellStart"/>
      <w:r>
        <w:t>taikonauter</w:t>
      </w:r>
      <w:proofErr w:type="spellEnd"/>
      <w:r>
        <w:t xml:space="preserve">, der har deltaget. </w:t>
      </w:r>
    </w:p>
    <w:p w:rsidR="00DE085F" w:rsidRPr="00DE085F" w:rsidRDefault="00DE085F" w:rsidP="00DE085F">
      <w:pPr>
        <w:rPr>
          <w:i/>
        </w:rPr>
      </w:pPr>
      <w:r w:rsidRPr="00DE085F">
        <w:rPr>
          <w:i/>
        </w:rPr>
        <w:t xml:space="preserve">Testmodulet til den kinesiske rumstation Tiangong 1 blev opsendt den 29. september 2011.  Ifølge officielle kinesiske kilder skal Tiangong 1 kredse om Jorden i to år, hvorefter modulet skal brænde op i Jordens atmosfære.  </w:t>
      </w:r>
    </w:p>
    <w:p w:rsidR="00DE085F" w:rsidRDefault="00DE085F" w:rsidP="0034241C">
      <w:pPr>
        <w:pStyle w:val="Listeafsnit"/>
        <w:numPr>
          <w:ilvl w:val="0"/>
          <w:numId w:val="1"/>
        </w:numPr>
      </w:pPr>
      <w:r>
        <w:t xml:space="preserve">Undersøg, hvornår Tiangong 1 blev taget ud af drift. </w:t>
      </w:r>
      <w:r>
        <w:br/>
        <w:t xml:space="preserve">Brændte </w:t>
      </w:r>
      <w:r w:rsidR="003E340C">
        <w:t>rumstationen</w:t>
      </w:r>
      <w:r>
        <w:t xml:space="preserve"> som planlagt op i Jordens atmosfære?</w:t>
      </w:r>
    </w:p>
    <w:p w:rsidR="007E268F" w:rsidRDefault="00DE085F" w:rsidP="0034241C">
      <w:pPr>
        <w:rPr>
          <w:rFonts w:cstheme="minorHAnsi"/>
          <w:i/>
          <w:color w:val="555555"/>
        </w:rPr>
      </w:pPr>
      <w:r w:rsidRPr="00DE085F">
        <w:rPr>
          <w:rFonts w:cstheme="minorHAnsi"/>
          <w:i/>
          <w:color w:val="555555"/>
        </w:rPr>
        <w:t>Kina giver nu alle lande, forskningsinstitutioner og private virksomheder adgang til at gennemføre forsøg på deres rumstation Tiangong 2. Kina har særligt fokus på at få involveret udviklingslandene.</w:t>
      </w:r>
    </w:p>
    <w:p w:rsidR="007E268F" w:rsidRDefault="007E268F" w:rsidP="0034241C">
      <w:pPr>
        <w:rPr>
          <w:rFonts w:cstheme="minorHAnsi"/>
          <w:i/>
          <w:color w:val="555555"/>
        </w:rPr>
      </w:pPr>
      <w:hyperlink r:id="rId7" w:history="1">
        <w:r w:rsidRPr="007E268F">
          <w:rPr>
            <w:rStyle w:val="Hyperlink"/>
            <w:rFonts w:cstheme="minorHAnsi"/>
            <w:i/>
          </w:rPr>
          <w:t>Kilde: Uddannelses og Forskningsministeriet</w:t>
        </w:r>
      </w:hyperlink>
    </w:p>
    <w:p w:rsidR="00DE085F" w:rsidRPr="00350B30" w:rsidRDefault="00DE085F" w:rsidP="007E268F">
      <w:pPr>
        <w:rPr>
          <w:rFonts w:cstheme="minorHAnsi"/>
          <w:color w:val="555555"/>
        </w:rPr>
      </w:pPr>
      <w:r>
        <w:rPr>
          <w:rFonts w:cstheme="minorHAnsi"/>
          <w:i/>
          <w:color w:val="555555"/>
        </w:rPr>
        <w:t xml:space="preserve"> </w:t>
      </w:r>
      <w:r w:rsidR="00350B30" w:rsidRPr="00350B30">
        <w:rPr>
          <w:rFonts w:cstheme="minorHAnsi"/>
          <w:color w:val="555555"/>
        </w:rPr>
        <w:t xml:space="preserve">Kina indbyder til et samarbejde i forbindelse med deres egen rumstation, Tiangong. </w:t>
      </w:r>
      <w:r w:rsidR="00350B30">
        <w:rPr>
          <w:rFonts w:cstheme="minorHAnsi"/>
          <w:color w:val="555555"/>
        </w:rPr>
        <w:br/>
      </w:r>
      <w:r w:rsidR="001C7180" w:rsidRPr="00350B30">
        <w:rPr>
          <w:rFonts w:cstheme="minorHAnsi"/>
          <w:color w:val="555555"/>
        </w:rPr>
        <w:t xml:space="preserve">Undersøg, hvorfor Kina </w:t>
      </w:r>
      <w:r w:rsidR="00350B30" w:rsidRPr="00350B30">
        <w:rPr>
          <w:rFonts w:cstheme="minorHAnsi"/>
          <w:color w:val="555555"/>
        </w:rPr>
        <w:t xml:space="preserve">ikke har deltaget i </w:t>
      </w:r>
      <w:r w:rsidR="00792D14">
        <w:rPr>
          <w:rFonts w:cstheme="minorHAnsi"/>
          <w:color w:val="555555"/>
        </w:rPr>
        <w:t>sam</w:t>
      </w:r>
      <w:r w:rsidR="00350B30" w:rsidRPr="00350B30">
        <w:rPr>
          <w:rFonts w:cstheme="minorHAnsi"/>
          <w:color w:val="555555"/>
        </w:rPr>
        <w:t xml:space="preserve">arbejdet </w:t>
      </w:r>
      <w:r w:rsidR="00792D14">
        <w:rPr>
          <w:rFonts w:cstheme="minorHAnsi"/>
          <w:color w:val="555555"/>
        </w:rPr>
        <w:t>om</w:t>
      </w:r>
      <w:r w:rsidR="00350B30" w:rsidRPr="00350B30">
        <w:rPr>
          <w:rFonts w:cstheme="minorHAnsi"/>
          <w:color w:val="555555"/>
        </w:rPr>
        <w:t xml:space="preserve"> Den Internationale Rumstation, ISS.  </w:t>
      </w:r>
    </w:p>
    <w:p w:rsidR="00293403" w:rsidRPr="00293403" w:rsidRDefault="00293403" w:rsidP="00293403">
      <w:pPr>
        <w:rPr>
          <w:i/>
        </w:rPr>
      </w:pPr>
      <w:r w:rsidRPr="00293403">
        <w:rPr>
          <w:i/>
        </w:rPr>
        <w:t xml:space="preserve">Det kinesiske rumprogram er dog meget andet end rumskibe og </w:t>
      </w:r>
      <w:proofErr w:type="spellStart"/>
      <w:r w:rsidRPr="00293403">
        <w:rPr>
          <w:i/>
        </w:rPr>
        <w:t>taikonauter</w:t>
      </w:r>
      <w:proofErr w:type="spellEnd"/>
      <w:r w:rsidRPr="00293403">
        <w:rPr>
          <w:i/>
        </w:rPr>
        <w:t xml:space="preserve">. Kina har programmer inden for stort set alle områder, der handler om at udnytte det store overblik fra rummet. </w:t>
      </w:r>
    </w:p>
    <w:p w:rsidR="00293403" w:rsidRPr="00527C40" w:rsidRDefault="00293403" w:rsidP="00D82621">
      <w:pPr>
        <w:pStyle w:val="Listeafsnit"/>
        <w:numPr>
          <w:ilvl w:val="0"/>
          <w:numId w:val="1"/>
        </w:numPr>
        <w:rPr>
          <w:rFonts w:cstheme="minorHAnsi"/>
          <w:i/>
          <w:color w:val="555555"/>
        </w:rPr>
      </w:pPr>
      <w:r>
        <w:t>Giv eksempler på</w:t>
      </w:r>
      <w:r w:rsidR="007E268F">
        <w:t>,</w:t>
      </w:r>
      <w:r>
        <w:t xml:space="preserve"> hvordan Kina i deres rumprogram arbejder med navigation og jordobservation. </w:t>
      </w:r>
    </w:p>
    <w:p w:rsidR="00694AD0" w:rsidRDefault="007C047D" w:rsidP="0034241C">
      <w:pPr>
        <w:rPr>
          <w:rFonts w:cstheme="minorHAnsi"/>
          <w:i/>
          <w:color w:val="555555"/>
        </w:rPr>
      </w:pPr>
      <w:r>
        <w:rPr>
          <w:rFonts w:cstheme="minorHAnsi"/>
          <w:i/>
          <w:color w:val="555555"/>
        </w:rPr>
        <w:t>Den 3. januar 2019 kl. 3:2</w:t>
      </w:r>
      <w:bookmarkStart w:id="0" w:name="_GoBack"/>
      <w:bookmarkEnd w:id="0"/>
      <w:r>
        <w:rPr>
          <w:rFonts w:cstheme="minorHAnsi"/>
          <w:i/>
          <w:color w:val="555555"/>
        </w:rPr>
        <w:t xml:space="preserve">6 dansk tid landede den kinesiske rumsonde Chang’e-4 på Månen.  </w:t>
      </w:r>
    </w:p>
    <w:p w:rsidR="007C047D" w:rsidRDefault="007C047D" w:rsidP="001C06B4">
      <w:pPr>
        <w:pStyle w:val="Listeafsnit"/>
        <w:numPr>
          <w:ilvl w:val="0"/>
          <w:numId w:val="1"/>
        </w:numPr>
      </w:pPr>
      <w:r>
        <w:t>Undersøg</w:t>
      </w:r>
      <w:r w:rsidR="00765259">
        <w:t>,</w:t>
      </w:r>
      <w:r>
        <w:t xml:space="preserve"> h</w:t>
      </w:r>
      <w:r w:rsidR="0034241C">
        <w:t>v</w:t>
      </w:r>
      <w:r>
        <w:t xml:space="preserve">orfor denne </w:t>
      </w:r>
      <w:r w:rsidR="00293403">
        <w:t>måne</w:t>
      </w:r>
      <w:r>
        <w:t xml:space="preserve">landing er så enestående. </w:t>
      </w:r>
      <w:r>
        <w:br/>
        <w:t xml:space="preserve">Se fx </w:t>
      </w:r>
      <w:hyperlink r:id="rId8" w:history="1">
        <w:r w:rsidRPr="007D4082">
          <w:rPr>
            <w:rStyle w:val="Hyperlink"/>
          </w:rPr>
          <w:t>https://ing.dk/artikel/kinesisk-rover-landet-paa-bagsiden-maanen-223012</w:t>
        </w:r>
      </w:hyperlink>
      <w:r>
        <w:t xml:space="preserve"> </w:t>
      </w:r>
    </w:p>
    <w:p w:rsidR="00B25B44" w:rsidRDefault="00527C40" w:rsidP="00B25B44">
      <w:pPr>
        <w:rPr>
          <w:rFonts w:cstheme="minorHAnsi"/>
        </w:rPr>
      </w:pPr>
      <w:r w:rsidRPr="00527C40">
        <w:rPr>
          <w:i/>
        </w:rPr>
        <w:t xml:space="preserve">Kinas rumprogram indeholder planer om at etablere </w:t>
      </w:r>
      <w:r w:rsidRPr="00527C40">
        <w:rPr>
          <w:rFonts w:cstheme="minorHAnsi"/>
          <w:i/>
        </w:rPr>
        <w:t xml:space="preserve">en </w:t>
      </w:r>
      <w:r w:rsidRPr="00527C40">
        <w:rPr>
          <w:rFonts w:cstheme="minorHAnsi"/>
          <w:i/>
          <w:color w:val="333333"/>
        </w:rPr>
        <w:t xml:space="preserve">stationær månebase, hvor udsendte </w:t>
      </w:r>
      <w:proofErr w:type="spellStart"/>
      <w:r w:rsidRPr="00527C40">
        <w:rPr>
          <w:rFonts w:cstheme="minorHAnsi"/>
          <w:i/>
          <w:color w:val="333333"/>
        </w:rPr>
        <w:t>taikonauter</w:t>
      </w:r>
      <w:proofErr w:type="spellEnd"/>
      <w:r w:rsidRPr="00527C40">
        <w:rPr>
          <w:rFonts w:cstheme="minorHAnsi"/>
          <w:i/>
          <w:color w:val="333333"/>
        </w:rPr>
        <w:t xml:space="preserve"> og astronauter kan opholde sig i årevis. Derfor har den kinesiske rumfartsorganisation bygget en forsøgsstation Lunar Palace </w:t>
      </w:r>
      <w:r w:rsidR="00F71952">
        <w:rPr>
          <w:rFonts w:cstheme="minorHAnsi"/>
          <w:i/>
          <w:color w:val="333333"/>
        </w:rPr>
        <w:t xml:space="preserve">1 </w:t>
      </w:r>
      <w:r w:rsidRPr="00527C40">
        <w:rPr>
          <w:rFonts w:cstheme="minorHAnsi"/>
          <w:i/>
          <w:color w:val="333333"/>
        </w:rPr>
        <w:t xml:space="preserve">på Jorden, hvor fire personer i </w:t>
      </w:r>
      <w:r w:rsidR="00F71952">
        <w:rPr>
          <w:rFonts w:cstheme="minorHAnsi"/>
          <w:i/>
          <w:color w:val="333333"/>
        </w:rPr>
        <w:t>mere end et år</w:t>
      </w:r>
      <w:r w:rsidRPr="00527C40">
        <w:rPr>
          <w:rFonts w:cstheme="minorHAnsi"/>
          <w:i/>
          <w:color w:val="333333"/>
        </w:rPr>
        <w:t xml:space="preserve"> har opholdt sig for at undersøge, hvordan det er at leve i isolation i længere tid. </w:t>
      </w:r>
      <w:r w:rsidRPr="00527C40">
        <w:rPr>
          <w:rFonts w:cstheme="minorHAnsi"/>
          <w:i/>
          <w:color w:val="333333"/>
        </w:rPr>
        <w:br/>
      </w:r>
      <w:hyperlink r:id="rId9" w:history="1">
        <w:r w:rsidR="00350B30" w:rsidRPr="007D4082">
          <w:rPr>
            <w:rStyle w:val="Hyperlink"/>
            <w:rFonts w:cstheme="minorHAnsi"/>
          </w:rPr>
          <w:t>https://www.space.com/40610-china-mock-moon-mission-lunar-palace-1-photos.html</w:t>
        </w:r>
      </w:hyperlink>
      <w:r w:rsidR="00350B30">
        <w:rPr>
          <w:rFonts w:cstheme="minorHAnsi"/>
        </w:rPr>
        <w:t xml:space="preserve"> </w:t>
      </w:r>
    </w:p>
    <w:p w:rsidR="00765259" w:rsidRDefault="00F71952" w:rsidP="00792D14">
      <w:pPr>
        <w:pStyle w:val="Listeafsnit"/>
        <w:numPr>
          <w:ilvl w:val="0"/>
          <w:numId w:val="1"/>
        </w:numPr>
      </w:pPr>
      <w:r>
        <w:rPr>
          <w:rFonts w:cstheme="minorHAnsi"/>
        </w:rPr>
        <w:t>Beskriv nogle resultater fra dette eksperiment, og diskutér, h</w:t>
      </w:r>
      <w:r w:rsidR="00527C40" w:rsidRPr="00527C40">
        <w:rPr>
          <w:rFonts w:cstheme="minorHAnsi"/>
        </w:rPr>
        <w:t xml:space="preserve">vilke problemer man </w:t>
      </w:r>
      <w:r>
        <w:rPr>
          <w:rFonts w:cstheme="minorHAnsi"/>
        </w:rPr>
        <w:t xml:space="preserve">vil kunne </w:t>
      </w:r>
      <w:r w:rsidR="00527C40">
        <w:rPr>
          <w:rFonts w:cstheme="minorHAnsi"/>
        </w:rPr>
        <w:t>komme ud for</w:t>
      </w:r>
      <w:r w:rsidR="00527C40" w:rsidRPr="00527C40">
        <w:rPr>
          <w:rFonts w:cstheme="minorHAnsi"/>
        </w:rPr>
        <w:t>, når man skal bo i en månebase i længere tid?</w:t>
      </w:r>
      <w:r w:rsidR="00527C40">
        <w:rPr>
          <w:rFonts w:cstheme="minorHAnsi"/>
        </w:rPr>
        <w:br/>
      </w:r>
    </w:p>
    <w:p w:rsidR="00293403" w:rsidRPr="00F100FE" w:rsidRDefault="00293403" w:rsidP="00792D1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Diskutér, hvorfor Kina </w:t>
      </w:r>
      <w:r w:rsidR="00792D14">
        <w:t xml:space="preserve">satser stort på </w:t>
      </w:r>
      <w:r>
        <w:t xml:space="preserve">et </w:t>
      </w:r>
      <w:r w:rsidR="00792D14">
        <w:t xml:space="preserve">ambitiøst </w:t>
      </w:r>
      <w:r>
        <w:t xml:space="preserve">rumprogram. </w:t>
      </w:r>
    </w:p>
    <w:sectPr w:rsidR="00293403" w:rsidRPr="00F100F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81" w:rsidRDefault="002C1981" w:rsidP="00074A91">
      <w:pPr>
        <w:spacing w:after="0" w:line="240" w:lineRule="auto"/>
      </w:pPr>
      <w:r>
        <w:separator/>
      </w:r>
    </w:p>
  </w:endnote>
  <w:endnote w:type="continuationSeparator" w:id="0">
    <w:p w:rsidR="002C1981" w:rsidRDefault="002C1981" w:rsidP="000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81" w:rsidRDefault="002C1981" w:rsidP="00074A91">
      <w:pPr>
        <w:spacing w:after="0" w:line="240" w:lineRule="auto"/>
      </w:pPr>
      <w:r>
        <w:separator/>
      </w:r>
    </w:p>
  </w:footnote>
  <w:footnote w:type="continuationSeparator" w:id="0">
    <w:p w:rsidR="002C1981" w:rsidRDefault="002C1981" w:rsidP="000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11" w:rsidRDefault="0034241C" w:rsidP="00496B11">
    <w:pPr>
      <w:pStyle w:val="Sidehoved"/>
      <w:jc w:val="right"/>
    </w:pPr>
    <w:r>
      <w:t xml:space="preserve">Aktuel Naturvidenskab, </w:t>
    </w:r>
    <w:r w:rsidR="00052488">
      <w:t>1</w:t>
    </w:r>
    <w:r w:rsidR="00496B11">
      <w:t>/20</w:t>
    </w:r>
    <w:r w:rsidR="00052488">
      <w:t>12</w:t>
    </w:r>
  </w:p>
  <w:p w:rsidR="00496B11" w:rsidRDefault="00496B11" w:rsidP="00496B11">
    <w:pPr>
      <w:pStyle w:val="Sidehoved"/>
      <w:jc w:val="right"/>
    </w:pPr>
    <w:r>
      <w:t>BG, Viborg Katedralskole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2E1"/>
    <w:multiLevelType w:val="hybridMultilevel"/>
    <w:tmpl w:val="C64C01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C"/>
    <w:rsid w:val="000108FB"/>
    <w:rsid w:val="00032546"/>
    <w:rsid w:val="00052488"/>
    <w:rsid w:val="00074A91"/>
    <w:rsid w:val="00091889"/>
    <w:rsid w:val="00147EE4"/>
    <w:rsid w:val="00195EB9"/>
    <w:rsid w:val="001C06B4"/>
    <w:rsid w:val="001C64E3"/>
    <w:rsid w:val="001C7180"/>
    <w:rsid w:val="00256361"/>
    <w:rsid w:val="00293403"/>
    <w:rsid w:val="002C1981"/>
    <w:rsid w:val="002D09F4"/>
    <w:rsid w:val="00335319"/>
    <w:rsid w:val="0034241C"/>
    <w:rsid w:val="00350B30"/>
    <w:rsid w:val="003E340C"/>
    <w:rsid w:val="00481F86"/>
    <w:rsid w:val="00492963"/>
    <w:rsid w:val="00496B11"/>
    <w:rsid w:val="00527C40"/>
    <w:rsid w:val="005440A6"/>
    <w:rsid w:val="006312EA"/>
    <w:rsid w:val="00653420"/>
    <w:rsid w:val="00694AD0"/>
    <w:rsid w:val="006C1000"/>
    <w:rsid w:val="006D445A"/>
    <w:rsid w:val="00715196"/>
    <w:rsid w:val="00760CBD"/>
    <w:rsid w:val="00765259"/>
    <w:rsid w:val="00792D14"/>
    <w:rsid w:val="007A3D58"/>
    <w:rsid w:val="007C047D"/>
    <w:rsid w:val="007E268F"/>
    <w:rsid w:val="008004DC"/>
    <w:rsid w:val="00812C8E"/>
    <w:rsid w:val="00823717"/>
    <w:rsid w:val="008B3587"/>
    <w:rsid w:val="008C106E"/>
    <w:rsid w:val="0095504F"/>
    <w:rsid w:val="00960C07"/>
    <w:rsid w:val="00966C3E"/>
    <w:rsid w:val="009E7128"/>
    <w:rsid w:val="00A804EC"/>
    <w:rsid w:val="00A84799"/>
    <w:rsid w:val="00A936DD"/>
    <w:rsid w:val="00AA36AD"/>
    <w:rsid w:val="00AC1BAE"/>
    <w:rsid w:val="00AC6B86"/>
    <w:rsid w:val="00AD57BA"/>
    <w:rsid w:val="00B25B44"/>
    <w:rsid w:val="00B2601F"/>
    <w:rsid w:val="00B27CBC"/>
    <w:rsid w:val="00B31596"/>
    <w:rsid w:val="00B620EC"/>
    <w:rsid w:val="00B85AE8"/>
    <w:rsid w:val="00C07404"/>
    <w:rsid w:val="00C72755"/>
    <w:rsid w:val="00C91961"/>
    <w:rsid w:val="00D50DE1"/>
    <w:rsid w:val="00D96DFD"/>
    <w:rsid w:val="00DB3432"/>
    <w:rsid w:val="00DC050E"/>
    <w:rsid w:val="00DE085F"/>
    <w:rsid w:val="00E209B4"/>
    <w:rsid w:val="00EA2042"/>
    <w:rsid w:val="00EE069D"/>
    <w:rsid w:val="00F100FE"/>
    <w:rsid w:val="00F206B1"/>
    <w:rsid w:val="00F40AF0"/>
    <w:rsid w:val="00F44753"/>
    <w:rsid w:val="00F71952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3799"/>
  <w15:chartTrackingRefBased/>
  <w15:docId w15:val="{AEFBF446-4AD0-4F44-99B0-195F49A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A91"/>
  </w:style>
  <w:style w:type="paragraph" w:styleId="Sidefod">
    <w:name w:val="footer"/>
    <w:basedOn w:val="Normal"/>
    <w:link w:val="SidefodTegn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A91"/>
  </w:style>
  <w:style w:type="paragraph" w:styleId="Billedtekst">
    <w:name w:val="caption"/>
    <w:basedOn w:val="Normal"/>
    <w:next w:val="Normal"/>
    <w:uiPriority w:val="35"/>
    <w:unhideWhenUsed/>
    <w:qFormat/>
    <w:rsid w:val="00B260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1C06B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C10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0CBD"/>
    <w:pPr>
      <w:spacing w:before="288" w:after="288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E085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E2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k/artikel/kinesisk-rover-landet-paa-bagsiden-maanen-223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m.dk/forskning-og-innovation/rumomradet/brug-rummet/aktuelt/nyheder/kina-abner-nu-sin-rumstation-for-alle-verdens-lan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ace.com/40610-china-mock-moon-mission-lunar-palace-1-photos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Carsten Rabæk Kjaer</cp:lastModifiedBy>
  <cp:revision>11</cp:revision>
  <dcterms:created xsi:type="dcterms:W3CDTF">2018-08-06T22:07:00Z</dcterms:created>
  <dcterms:modified xsi:type="dcterms:W3CDTF">2019-02-28T12:47:00Z</dcterms:modified>
</cp:coreProperties>
</file>