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83E2" w14:textId="15A60FEC" w:rsidR="0070749F" w:rsidRDefault="006B6341" w:rsidP="0044304F">
      <w:pPr>
        <w:pStyle w:val="Overskrift1"/>
      </w:pPr>
      <w:r>
        <w:t xml:space="preserve">Arbejdsark </w:t>
      </w:r>
      <w:r w:rsidR="00AF6D3C">
        <w:t>–</w:t>
      </w:r>
      <w:r>
        <w:t xml:space="preserve"> </w:t>
      </w:r>
      <w:r w:rsidR="00AF6D3C">
        <w:t>ekkolokalisering og parkeringssensor</w:t>
      </w:r>
    </w:p>
    <w:p w14:paraId="0010364A" w14:textId="77777777" w:rsidR="006B6341" w:rsidRDefault="006B6341" w:rsidP="0070749F">
      <w:pPr>
        <w:rPr>
          <w:sz w:val="24"/>
          <w:szCs w:val="24"/>
        </w:rPr>
      </w:pPr>
    </w:p>
    <w:p w14:paraId="2E24C6C1" w14:textId="70DA1C35" w:rsidR="0070749F" w:rsidRPr="001732F7" w:rsidRDefault="0070749F" w:rsidP="0070749F">
      <w:pPr>
        <w:rPr>
          <w:sz w:val="24"/>
          <w:szCs w:val="24"/>
        </w:rPr>
      </w:pPr>
      <w:r>
        <w:rPr>
          <w:sz w:val="24"/>
          <w:szCs w:val="24"/>
        </w:rPr>
        <w:t xml:space="preserve">Arbejdsarket er udarbejdet af projektgruppen på Viborg Katedralskole i forbindelse med projektet </w:t>
      </w:r>
      <w:r>
        <w:rPr>
          <w:i/>
          <w:sz w:val="24"/>
          <w:szCs w:val="24"/>
        </w:rPr>
        <w:t>Brobygning på første række</w:t>
      </w:r>
      <w:r>
        <w:rPr>
          <w:sz w:val="24"/>
          <w:szCs w:val="24"/>
        </w:rPr>
        <w:t xml:space="preserve"> finansieret af Novo Nordisk Fonden. Materialet knytter an </w:t>
      </w:r>
      <w:r w:rsidR="001732F7">
        <w:rPr>
          <w:sz w:val="24"/>
          <w:szCs w:val="24"/>
        </w:rPr>
        <w:t xml:space="preserve">til </w:t>
      </w:r>
      <w:r w:rsidR="00D576C1">
        <w:rPr>
          <w:sz w:val="24"/>
          <w:szCs w:val="24"/>
        </w:rPr>
        <w:t xml:space="preserve">artiklen </w:t>
      </w:r>
      <w:hyperlink r:id="rId5" w:history="1">
        <w:r w:rsidR="00D576C1" w:rsidRPr="00D576C1">
          <w:rPr>
            <w:rStyle w:val="Hyperlink"/>
            <w:sz w:val="24"/>
            <w:szCs w:val="24"/>
          </w:rPr>
          <w:t>På nattejagt med vilde flagermus i Aktuel Naturvidenskab</w:t>
        </w:r>
      </w:hyperlink>
      <w:bookmarkStart w:id="0" w:name="_GoBack"/>
      <w:bookmarkEnd w:id="0"/>
      <w:r w:rsidR="00D576C1">
        <w:rPr>
          <w:sz w:val="24"/>
          <w:szCs w:val="24"/>
        </w:rPr>
        <w:t xml:space="preserve"> og </w:t>
      </w:r>
      <w:hyperlink r:id="rId6" w:history="1">
        <w:r w:rsidR="001732F7" w:rsidRPr="00417A79">
          <w:rPr>
            <w:rStyle w:val="Hyperlink"/>
            <w:sz w:val="24"/>
            <w:szCs w:val="24"/>
          </w:rPr>
          <w:t xml:space="preserve">foredraget </w:t>
        </w:r>
        <w:r w:rsidR="00D576C1" w:rsidRPr="00417A79">
          <w:rPr>
            <w:rStyle w:val="Hyperlink"/>
            <w:sz w:val="24"/>
            <w:szCs w:val="24"/>
          </w:rPr>
          <w:t>om flagermus</w:t>
        </w:r>
      </w:hyperlink>
      <w:r w:rsidR="00D576C1">
        <w:rPr>
          <w:sz w:val="24"/>
          <w:szCs w:val="24"/>
        </w:rPr>
        <w:t xml:space="preserve"> ved Peter Teglberg Madsen i serien Offentlige foredrag i Naturvidenskab</w:t>
      </w:r>
      <w:r>
        <w:rPr>
          <w:sz w:val="24"/>
          <w:szCs w:val="24"/>
        </w:rPr>
        <w:t xml:space="preserve">, men kan </w:t>
      </w:r>
      <w:r w:rsidR="00A75A85">
        <w:rPr>
          <w:sz w:val="24"/>
          <w:szCs w:val="24"/>
        </w:rPr>
        <w:t xml:space="preserve">også bruges </w:t>
      </w:r>
      <w:r>
        <w:rPr>
          <w:sz w:val="24"/>
          <w:szCs w:val="24"/>
        </w:rPr>
        <w:t xml:space="preserve">i </w:t>
      </w:r>
      <w:r w:rsidR="006C0386">
        <w:rPr>
          <w:sz w:val="24"/>
          <w:szCs w:val="24"/>
        </w:rPr>
        <w:t xml:space="preserve">forbindelse med </w:t>
      </w:r>
      <w:r w:rsidR="00050BC6">
        <w:rPr>
          <w:sz w:val="24"/>
          <w:szCs w:val="24"/>
        </w:rPr>
        <w:t xml:space="preserve">artiklen </w:t>
      </w:r>
      <w:r w:rsidR="00050BC6">
        <w:rPr>
          <w:i/>
          <w:iCs/>
          <w:sz w:val="24"/>
          <w:szCs w:val="24"/>
        </w:rPr>
        <w:t>Sære sanser</w:t>
      </w:r>
      <w:r w:rsidR="00D41D0C">
        <w:rPr>
          <w:sz w:val="24"/>
          <w:szCs w:val="24"/>
        </w:rPr>
        <w:t xml:space="preserve"> </w:t>
      </w:r>
      <w:hyperlink r:id="rId7" w:history="1">
        <w:r w:rsidR="00D41D0C" w:rsidRPr="00463A14">
          <w:rPr>
            <w:rStyle w:val="Hyperlink"/>
            <w:sz w:val="24"/>
            <w:szCs w:val="24"/>
          </w:rPr>
          <w:t>https://aktuelnaturvidenskab.dk/find-artikel/nyeste-numre/4-2021/saere-sanser</w:t>
        </w:r>
      </w:hyperlink>
      <w:r w:rsidR="00D41D0C">
        <w:rPr>
          <w:sz w:val="24"/>
          <w:szCs w:val="24"/>
        </w:rPr>
        <w:t xml:space="preserve"> </w:t>
      </w:r>
      <w:r w:rsidR="00050BC6">
        <w:rPr>
          <w:sz w:val="24"/>
          <w:szCs w:val="24"/>
        </w:rPr>
        <w:t xml:space="preserve">(hvor der også findes undervisningsmateriale til </w:t>
      </w:r>
      <w:r w:rsidR="00096867">
        <w:rPr>
          <w:sz w:val="24"/>
          <w:szCs w:val="24"/>
        </w:rPr>
        <w:t>sanser og teknologier)</w:t>
      </w:r>
    </w:p>
    <w:p w14:paraId="53E9B0A8" w14:textId="77777777" w:rsidR="0070749F" w:rsidRDefault="0070749F" w:rsidP="007074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Målgruppe: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Fysik C/B-niveau</w:t>
      </w:r>
      <w:r>
        <w:rPr>
          <w:sz w:val="24"/>
          <w:szCs w:val="24"/>
        </w:rPr>
        <w:t xml:space="preserve"> </w:t>
      </w:r>
    </w:p>
    <w:p w14:paraId="472AEF01" w14:textId="1F89BCA1" w:rsidR="0070749F" w:rsidRDefault="0070749F" w:rsidP="007074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Forudsætninger: </w:t>
      </w:r>
      <w:r>
        <w:rPr>
          <w:sz w:val="24"/>
          <w:szCs w:val="24"/>
        </w:rPr>
        <w:t>Kendskab til begreberne frekvens</w:t>
      </w:r>
      <w:r w:rsidR="00D65E9C">
        <w:rPr>
          <w:sz w:val="24"/>
          <w:szCs w:val="24"/>
        </w:rPr>
        <w:t xml:space="preserve"> og refleksion</w:t>
      </w:r>
      <w:r>
        <w:rPr>
          <w:sz w:val="24"/>
          <w:szCs w:val="24"/>
        </w:rPr>
        <w:t xml:space="preserve"> samt lydens udbredelseshastighed.</w:t>
      </w:r>
    </w:p>
    <w:p w14:paraId="3F529672" w14:textId="699B628E" w:rsidR="0070749F" w:rsidRDefault="0070749F" w:rsidP="00ED791A">
      <w:pPr>
        <w:rPr>
          <w:sz w:val="24"/>
          <w:szCs w:val="24"/>
        </w:rPr>
      </w:pPr>
      <w:r w:rsidRPr="00D65E9C">
        <w:rPr>
          <w:color w:val="000000" w:themeColor="text1"/>
          <w:sz w:val="24"/>
          <w:szCs w:val="24"/>
        </w:rPr>
        <w:t>Arbejdsarket</w:t>
      </w:r>
      <w:r>
        <w:rPr>
          <w:sz w:val="24"/>
          <w:szCs w:val="24"/>
        </w:rPr>
        <w:t xml:space="preserve"> kan bruges i forbindelse med et forløb omkring bølger. </w:t>
      </w:r>
    </w:p>
    <w:p w14:paraId="72BBEA9F" w14:textId="77777777" w:rsidR="0070749F" w:rsidRDefault="0070749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8C6D26" w14:textId="6E7F78A9" w:rsidR="0053519B" w:rsidRDefault="0053519B" w:rsidP="0053519B">
      <w:pPr>
        <w:pStyle w:val="Overskrift1"/>
      </w:pPr>
      <w:r>
        <w:lastRenderedPageBreak/>
        <w:t>Arbejdsark – ekkolokalisering og parkeringssensor</w:t>
      </w:r>
    </w:p>
    <w:p w14:paraId="19AE7B5B" w14:textId="4037205C" w:rsidR="00136CF8" w:rsidRDefault="00136CF8" w:rsidP="0053519B">
      <w:r>
        <w:t>Ligesom flagermus udsender ultralyd til ekkolokalisering, kan man i biler også udnytte denne tekni</w:t>
      </w:r>
      <w:r w:rsidR="00152361">
        <w:t>k</w:t>
      </w:r>
      <w:r>
        <w:t xml:space="preserve">. </w:t>
      </w:r>
      <w:r w:rsidR="002D08F5">
        <w:t xml:space="preserve">En del biler er udstyret med parkeringssensorer som anvendes til at bestemme afstanden til andre genstande. </w:t>
      </w:r>
    </w:p>
    <w:p w14:paraId="255B565E" w14:textId="7FB05281" w:rsidR="00136CF8" w:rsidRDefault="00136CF8" w:rsidP="00136CF8">
      <w:pPr>
        <w:pStyle w:val="Overskrift2"/>
      </w:pPr>
      <w:r>
        <w:t>Opgave – parkeringssensor</w:t>
      </w:r>
    </w:p>
    <w:p w14:paraId="73222BF2" w14:textId="0AA0F6FF" w:rsidR="00136CF8" w:rsidRDefault="00136CF8" w:rsidP="00136CF8">
      <w:r>
        <w:t>En parkeringssensor udsender lyd med en frekvens på 40 kHz</w:t>
      </w:r>
      <w:r w:rsidR="007C094B">
        <w:t>.</w:t>
      </w:r>
      <w:r w:rsidR="002D2FDB">
        <w:t xml:space="preserve"> Det oplyses</w:t>
      </w:r>
      <w:r w:rsidR="00FD38ED">
        <w:t>,</w:t>
      </w:r>
      <w:r w:rsidR="002D2FDB">
        <w:t xml:space="preserve"> at lydens hastighed </w:t>
      </w:r>
      <w:r w:rsidR="007E0455">
        <w:t>i luft ved 20</w:t>
      </w:r>
      <w:r w:rsidR="007E0455">
        <w:rPr>
          <w:rFonts w:cstheme="minorHAnsi"/>
        </w:rPr>
        <w:t>°</w:t>
      </w:r>
      <w:r w:rsidR="007E0455">
        <w:t>C er 343 m/s</w:t>
      </w:r>
      <w:r w:rsidR="000420B8">
        <w:t>.</w:t>
      </w:r>
    </w:p>
    <w:p w14:paraId="57CEDD44" w14:textId="334D1D2A" w:rsidR="00DB2D67" w:rsidRDefault="009E23C5" w:rsidP="00DB2D67">
      <w:pPr>
        <w:pStyle w:val="Listeafsnit"/>
        <w:numPr>
          <w:ilvl w:val="0"/>
          <w:numId w:val="1"/>
        </w:numPr>
      </w:pPr>
      <w:r>
        <w:t>Undersøg</w:t>
      </w:r>
      <w:r w:rsidR="00FD38ED">
        <w:t>,</w:t>
      </w:r>
      <w:r>
        <w:t xml:space="preserve"> hvad ultralyd er</w:t>
      </w:r>
      <w:r w:rsidR="00FD38ED">
        <w:t>,</w:t>
      </w:r>
      <w:r>
        <w:t xml:space="preserve"> og afgør om </w:t>
      </w:r>
      <w:r w:rsidR="004863A5">
        <w:t>lyden</w:t>
      </w:r>
      <w:r w:rsidR="00FD38ED">
        <w:t>,</w:t>
      </w:r>
      <w:r w:rsidR="004863A5">
        <w:t xml:space="preserve"> </w:t>
      </w:r>
      <w:r w:rsidR="00722BA5">
        <w:t>parkerings</w:t>
      </w:r>
      <w:r w:rsidR="004863A5">
        <w:t>sensoren udsen</w:t>
      </w:r>
      <w:r w:rsidR="00102A23">
        <w:t>der</w:t>
      </w:r>
      <w:r w:rsidR="00FD38ED">
        <w:t>,</w:t>
      </w:r>
      <w:r w:rsidR="00722BA5">
        <w:t xml:space="preserve"> er ultralyd.</w:t>
      </w:r>
    </w:p>
    <w:p w14:paraId="415F637C" w14:textId="77777777" w:rsidR="002D762C" w:rsidRDefault="002D762C" w:rsidP="002D762C">
      <w:pPr>
        <w:keepNext/>
      </w:pPr>
      <w:r>
        <w:rPr>
          <w:noProof/>
          <w:lang w:eastAsia="da-DK"/>
        </w:rPr>
        <w:drawing>
          <wp:inline distT="0" distB="0" distL="0" distR="0" wp14:anchorId="765B105C" wp14:editId="64D4090E">
            <wp:extent cx="2386965" cy="1257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3" b="33632"/>
                    <a:stretch/>
                  </pic:blipFill>
                  <pic:spPr bwMode="auto">
                    <a:xfrm>
                      <a:off x="0" y="0"/>
                      <a:ext cx="2395727" cy="12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2FB09" w14:textId="1E2AACC7" w:rsidR="002D762C" w:rsidRDefault="002D762C" w:rsidP="002D762C">
      <w:pPr>
        <w:pStyle w:val="Billedtekst"/>
      </w:pPr>
      <w:r>
        <w:t xml:space="preserve">Figur </w:t>
      </w:r>
      <w:r w:rsidR="002D25CE">
        <w:fldChar w:fldCharType="begin"/>
      </w:r>
      <w:r w:rsidR="002D25CE">
        <w:instrText xml:space="preserve"> SEQ Figur \* ARABIC </w:instrText>
      </w:r>
      <w:r w:rsidR="002D25CE">
        <w:fldChar w:fldCharType="separate"/>
      </w:r>
      <w:r>
        <w:rPr>
          <w:noProof/>
        </w:rPr>
        <w:t>1</w:t>
      </w:r>
      <w:r w:rsidR="002D25CE">
        <w:rPr>
          <w:noProof/>
        </w:rPr>
        <w:fldChar w:fldCharType="end"/>
      </w:r>
      <w:r>
        <w:t xml:space="preserve"> Bilen på figuren bakker, hvilket er vist med pilen. Fra bilens ende udsendes der </w:t>
      </w:r>
      <w:r w:rsidR="00104BBA">
        <w:t>lydbølger</w:t>
      </w:r>
      <w:r w:rsidR="00FD38ED">
        <w:t>,</w:t>
      </w:r>
      <w:r w:rsidR="00104BBA">
        <w:t xml:space="preserve"> som reflekteres på træet og modtages igen</w:t>
      </w:r>
      <w:r w:rsidR="00FD38ED">
        <w:t>,</w:t>
      </w:r>
      <w:r w:rsidR="0077066B">
        <w:t xml:space="preserve"> når de rammer bilen.</w:t>
      </w:r>
    </w:p>
    <w:p w14:paraId="0828756E" w14:textId="663317A5" w:rsidR="00E45314" w:rsidRDefault="00B7413E" w:rsidP="006F037C">
      <w:r>
        <w:t xml:space="preserve">Bilen </w:t>
      </w:r>
      <w:r w:rsidR="00CD3C14">
        <w:t>på figur</w:t>
      </w:r>
      <w:r w:rsidR="00E30102">
        <w:t xml:space="preserve"> 1 </w:t>
      </w:r>
      <w:r>
        <w:t xml:space="preserve">er ved at </w:t>
      </w:r>
      <w:r w:rsidR="00E30102">
        <w:t>bakke</w:t>
      </w:r>
      <w:r>
        <w:t xml:space="preserve"> og anvender derfor sensor</w:t>
      </w:r>
      <w:r w:rsidR="00075A98">
        <w:t>en</w:t>
      </w:r>
      <w:r w:rsidR="006F037C">
        <w:t>. Lyden udsendes og reflekteres</w:t>
      </w:r>
      <w:r w:rsidR="00FD38ED">
        <w:t>,</w:t>
      </w:r>
      <w:r w:rsidR="006F037C">
        <w:t xml:space="preserve"> når den rammer </w:t>
      </w:r>
      <w:r w:rsidR="00E30102">
        <w:t xml:space="preserve">træet. </w:t>
      </w:r>
      <w:r w:rsidR="00804706">
        <w:t>Fra lyden udsendes til den</w:t>
      </w:r>
      <w:r w:rsidR="00634599">
        <w:t xml:space="preserve"> modtages igen går der </w:t>
      </w:r>
      <w:r w:rsidR="002B1CB1">
        <w:t>6</w:t>
      </w:r>
      <w:r w:rsidR="00157309">
        <w:t>,0</w:t>
      </w:r>
      <w:r w:rsidR="002B1CB1">
        <w:t xml:space="preserve"> ms. </w:t>
      </w:r>
    </w:p>
    <w:p w14:paraId="43ED1C33" w14:textId="1ECB6677" w:rsidR="006F037C" w:rsidRDefault="00C26146" w:rsidP="006F037C">
      <w:pPr>
        <w:pStyle w:val="Listeafsnit"/>
        <w:numPr>
          <w:ilvl w:val="0"/>
          <w:numId w:val="1"/>
        </w:numPr>
      </w:pPr>
      <w:r>
        <w:t>Hvor stor en strækning har lyden tilbagelagt?</w:t>
      </w:r>
    </w:p>
    <w:p w14:paraId="4EB19BCC" w14:textId="7ADC6FE0" w:rsidR="00C26146" w:rsidRDefault="00C26146" w:rsidP="006F037C">
      <w:pPr>
        <w:pStyle w:val="Listeafsnit"/>
        <w:numPr>
          <w:ilvl w:val="0"/>
          <w:numId w:val="1"/>
        </w:numPr>
      </w:pPr>
      <w:r>
        <w:t xml:space="preserve">Hvor </w:t>
      </w:r>
      <w:r w:rsidR="00E30102">
        <w:t>stor er afstanden mellem bilen og træet?</w:t>
      </w:r>
    </w:p>
    <w:p w14:paraId="75BCEAA5" w14:textId="511F0E79" w:rsidR="00DF1C1B" w:rsidRDefault="0095032F" w:rsidP="006F037C">
      <w:pPr>
        <w:pStyle w:val="Listeafsnit"/>
        <w:numPr>
          <w:ilvl w:val="0"/>
          <w:numId w:val="1"/>
        </w:numPr>
      </w:pPr>
      <w:r>
        <w:t>Hvis luftens temperatur var 0</w:t>
      </w:r>
      <w:r>
        <w:rPr>
          <w:rFonts w:cstheme="minorHAnsi"/>
        </w:rPr>
        <w:t>°</w:t>
      </w:r>
      <w:r>
        <w:t>C ville lydens udbredelseshastighed være 331 m/s</w:t>
      </w:r>
      <w:r w:rsidR="00976855">
        <w:t>. Har dette betydning for den registrerede afstand? (</w:t>
      </w:r>
      <w:r w:rsidR="009152F5">
        <w:t>beregn afstanden igen</w:t>
      </w:r>
      <w:r w:rsidR="00FD38ED">
        <w:t>,</w:t>
      </w:r>
      <w:r w:rsidR="009152F5">
        <w:t xml:space="preserve"> men med de</w:t>
      </w:r>
      <w:r w:rsidR="002C123F">
        <w:t>n nye udbredelseshastighed)</w:t>
      </w:r>
    </w:p>
    <w:p w14:paraId="7E13BB9B" w14:textId="0A3B0935" w:rsidR="00A67F51" w:rsidRDefault="00A67F51" w:rsidP="00A67F51">
      <w:pPr>
        <w:pStyle w:val="Overskrift2"/>
      </w:pPr>
      <w:r>
        <w:t>Opgave – radar</w:t>
      </w:r>
    </w:p>
    <w:p w14:paraId="04316B74" w14:textId="2F7B29A0" w:rsidR="00A67F51" w:rsidRDefault="00BA33F3" w:rsidP="00A67F51">
      <w:r>
        <w:t xml:space="preserve">Nogle biler anvender radar til afstandsbestemmelse. </w:t>
      </w:r>
      <w:r w:rsidR="00C72A47">
        <w:t xml:space="preserve">Her udsendes elektromagnetisk stråling i </w:t>
      </w:r>
      <w:r w:rsidR="00C16086">
        <w:t xml:space="preserve">modsætning </w:t>
      </w:r>
      <w:r w:rsidR="00532EEE">
        <w:t>til ultralydssensoren</w:t>
      </w:r>
      <w:r w:rsidR="00FD38ED">
        <w:t>,</w:t>
      </w:r>
      <w:r w:rsidR="00532EEE">
        <w:t xml:space="preserve"> </w:t>
      </w:r>
      <w:r w:rsidR="0024666F">
        <w:t>der anvendte lydbølger.</w:t>
      </w:r>
    </w:p>
    <w:p w14:paraId="7F3FE249" w14:textId="32D42D7D" w:rsidR="00EE6366" w:rsidRDefault="00EE6366" w:rsidP="0024666F">
      <w:pPr>
        <w:pStyle w:val="Listeafsnit"/>
        <w:numPr>
          <w:ilvl w:val="0"/>
          <w:numId w:val="3"/>
        </w:numPr>
      </w:pPr>
      <w:r>
        <w:t>Hvad</w:t>
      </w:r>
      <w:r w:rsidR="00706EF8">
        <w:t xml:space="preserve"> er udbredelseshastigheden for elektromagnetiske bølger i luft?</w:t>
      </w:r>
    </w:p>
    <w:p w14:paraId="44E0BC4F" w14:textId="673F6F13" w:rsidR="004B5AD7" w:rsidRPr="00A67F51" w:rsidRDefault="004B5AD7" w:rsidP="00910015">
      <w:pPr>
        <w:pStyle w:val="Listeafsnit"/>
        <w:numPr>
          <w:ilvl w:val="0"/>
          <w:numId w:val="3"/>
        </w:numPr>
      </w:pPr>
      <w:r>
        <w:t xml:space="preserve">Diskutér: </w:t>
      </w:r>
      <w:r w:rsidR="0024666F">
        <w:t>Hvad er fordelen ved at anvende radar til afstandsbestemmelse i forhold til ultralydssensoren?</w:t>
      </w:r>
    </w:p>
    <w:p w14:paraId="6D763334" w14:textId="77777777" w:rsidR="00960838" w:rsidRDefault="00960838" w:rsidP="0053519B">
      <w:pPr>
        <w:pStyle w:val="Overskrift1"/>
      </w:pPr>
    </w:p>
    <w:sectPr w:rsidR="009608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D99"/>
    <w:multiLevelType w:val="hybridMultilevel"/>
    <w:tmpl w:val="E5EC4F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218E"/>
    <w:multiLevelType w:val="hybridMultilevel"/>
    <w:tmpl w:val="F208E2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54D19"/>
    <w:multiLevelType w:val="hybridMultilevel"/>
    <w:tmpl w:val="00FE55B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B"/>
    <w:rsid w:val="000420B8"/>
    <w:rsid w:val="00050BC6"/>
    <w:rsid w:val="00072214"/>
    <w:rsid w:val="00075A98"/>
    <w:rsid w:val="00096867"/>
    <w:rsid w:val="00102A23"/>
    <w:rsid w:val="00104BBA"/>
    <w:rsid w:val="00136CF8"/>
    <w:rsid w:val="00152361"/>
    <w:rsid w:val="00157309"/>
    <w:rsid w:val="001732F7"/>
    <w:rsid w:val="00216626"/>
    <w:rsid w:val="0024666F"/>
    <w:rsid w:val="002B1CB1"/>
    <w:rsid w:val="002C123F"/>
    <w:rsid w:val="002D08F5"/>
    <w:rsid w:val="002D2FDB"/>
    <w:rsid w:val="002D762C"/>
    <w:rsid w:val="002F6905"/>
    <w:rsid w:val="00334646"/>
    <w:rsid w:val="003C1E2B"/>
    <w:rsid w:val="003D2888"/>
    <w:rsid w:val="00417A79"/>
    <w:rsid w:val="004242AE"/>
    <w:rsid w:val="0044304F"/>
    <w:rsid w:val="004863A5"/>
    <w:rsid w:val="004B5AD7"/>
    <w:rsid w:val="00522245"/>
    <w:rsid w:val="00532EEE"/>
    <w:rsid w:val="0053519B"/>
    <w:rsid w:val="00606663"/>
    <w:rsid w:val="00634599"/>
    <w:rsid w:val="006857C5"/>
    <w:rsid w:val="006B6341"/>
    <w:rsid w:val="006C0386"/>
    <w:rsid w:val="006F037C"/>
    <w:rsid w:val="006F5729"/>
    <w:rsid w:val="00706EF8"/>
    <w:rsid w:val="0070749F"/>
    <w:rsid w:val="00722BA5"/>
    <w:rsid w:val="0077066B"/>
    <w:rsid w:val="007C094B"/>
    <w:rsid w:val="007E0455"/>
    <w:rsid w:val="00804706"/>
    <w:rsid w:val="00810A4A"/>
    <w:rsid w:val="00851DDE"/>
    <w:rsid w:val="00860F07"/>
    <w:rsid w:val="00910015"/>
    <w:rsid w:val="009152F5"/>
    <w:rsid w:val="0095032F"/>
    <w:rsid w:val="00960838"/>
    <w:rsid w:val="00976855"/>
    <w:rsid w:val="009E23C5"/>
    <w:rsid w:val="00A67F51"/>
    <w:rsid w:val="00A75A85"/>
    <w:rsid w:val="00AF6D3C"/>
    <w:rsid w:val="00B60226"/>
    <w:rsid w:val="00B7413E"/>
    <w:rsid w:val="00BA33F3"/>
    <w:rsid w:val="00C16086"/>
    <w:rsid w:val="00C26146"/>
    <w:rsid w:val="00C668B4"/>
    <w:rsid w:val="00C72A47"/>
    <w:rsid w:val="00CD3C14"/>
    <w:rsid w:val="00CD5038"/>
    <w:rsid w:val="00D379D6"/>
    <w:rsid w:val="00D41D0C"/>
    <w:rsid w:val="00D576C1"/>
    <w:rsid w:val="00D65E9C"/>
    <w:rsid w:val="00DB2D67"/>
    <w:rsid w:val="00DF1C1B"/>
    <w:rsid w:val="00E15006"/>
    <w:rsid w:val="00E30102"/>
    <w:rsid w:val="00E40FD5"/>
    <w:rsid w:val="00E45314"/>
    <w:rsid w:val="00ED791A"/>
    <w:rsid w:val="00EE6366"/>
    <w:rsid w:val="00F501F8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BD21"/>
  <w15:chartTrackingRefBased/>
  <w15:docId w15:val="{1090F2BA-F6FF-4928-8ACB-B209351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6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5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6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B2D6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222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22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22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22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2245"/>
    <w:rPr>
      <w:b/>
      <w:bCs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2D76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0749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41D0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5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nd-artikel/nyeste-numre/4-2021/saere-san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n.au.dk/abstract/126" TargetMode="External"/><Relationship Id="rId5" Type="http://schemas.openxmlformats.org/officeDocument/2006/relationships/hyperlink" Target="https://aktuelnaturvidenskab.dk/find-artikel/nyeste-numre/2-2022/paa-nattejagt-med-vilde-flagerm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Nygaard Fly</dc:creator>
  <cp:keywords/>
  <dc:description/>
  <cp:lastModifiedBy>Jørgen Dahlgaard</cp:lastModifiedBy>
  <cp:revision>76</cp:revision>
  <dcterms:created xsi:type="dcterms:W3CDTF">2021-12-14T08:24:00Z</dcterms:created>
  <dcterms:modified xsi:type="dcterms:W3CDTF">2022-04-28T13:05:00Z</dcterms:modified>
</cp:coreProperties>
</file>