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4807" w14:textId="581EAF8B" w:rsidR="00372C5C" w:rsidRPr="00E06211" w:rsidRDefault="00FA08C6" w:rsidP="00085C1C">
      <w:pPr>
        <w:pStyle w:val="Overskrift1"/>
        <w:rPr>
          <w:sz w:val="36"/>
          <w:szCs w:val="36"/>
        </w:rPr>
      </w:pPr>
      <w:r w:rsidRPr="00E06211">
        <w:rPr>
          <w:sz w:val="36"/>
          <w:szCs w:val="36"/>
        </w:rPr>
        <w:t xml:space="preserve">Stjerneudvikling - </w:t>
      </w:r>
      <w:r w:rsidR="00085C1C" w:rsidRPr="00E06211">
        <w:rPr>
          <w:sz w:val="36"/>
          <w:szCs w:val="36"/>
        </w:rPr>
        <w:t xml:space="preserve">Arbejdsark </w:t>
      </w:r>
    </w:p>
    <w:p w14:paraId="5D6A0F59" w14:textId="77777777" w:rsidR="00E06211" w:rsidRPr="00E06211" w:rsidRDefault="00F9439F" w:rsidP="00F9439F">
      <w:pPr>
        <w:spacing w:before="240"/>
      </w:pPr>
      <w:r w:rsidRPr="00E06211">
        <w:t>Arbejdsark til artiklen</w:t>
      </w:r>
      <w:r w:rsidR="003B71B7" w:rsidRPr="0054373A">
        <w:rPr>
          <w:i/>
          <w:iCs/>
        </w:rPr>
        <w:t xml:space="preserve"> </w:t>
      </w:r>
      <w:hyperlink r:id="rId7" w:history="1">
        <w:r w:rsidR="003B71B7" w:rsidRPr="00BF6ED4">
          <w:rPr>
            <w:rStyle w:val="Hyperlink"/>
            <w:i/>
            <w:iCs/>
          </w:rPr>
          <w:t>Stjernernes sang røber deres indre</w:t>
        </w:r>
      </w:hyperlink>
      <w:r w:rsidRPr="0054373A">
        <w:rPr>
          <w:i/>
          <w:iCs/>
        </w:rPr>
        <w:t xml:space="preserve"> </w:t>
      </w:r>
      <w:r w:rsidR="009727A2" w:rsidRPr="0054373A">
        <w:t xml:space="preserve"> </w:t>
      </w:r>
      <w:r w:rsidRPr="00E06211">
        <w:t xml:space="preserve">fra Aktuel Naturvidenskab </w:t>
      </w:r>
      <w:r w:rsidR="0054373A" w:rsidRPr="00E06211">
        <w:t>nr. 3</w:t>
      </w:r>
      <w:r w:rsidRPr="00E06211">
        <w:t xml:space="preserve"> – 20</w:t>
      </w:r>
      <w:r w:rsidR="0054373A" w:rsidRPr="00E06211">
        <w:t>23</w:t>
      </w:r>
      <w:r w:rsidRPr="00E06211">
        <w:t xml:space="preserve">. </w:t>
      </w:r>
      <w:r w:rsidR="00563898" w:rsidRPr="00E06211">
        <w:br/>
      </w:r>
      <w:r w:rsidR="00293D4F" w:rsidRPr="00E06211">
        <w:t>Arbejdsarket knytter også an til foredrag om stjerneudvikling</w:t>
      </w:r>
      <w:r w:rsidR="00293D4F">
        <w:rPr>
          <w:i/>
          <w:iCs/>
        </w:rPr>
        <w:t xml:space="preserve"> </w:t>
      </w:r>
      <w:r w:rsidR="00E854C3">
        <w:rPr>
          <w:i/>
          <w:iCs/>
        </w:rPr>
        <w:t>”</w:t>
      </w:r>
      <w:hyperlink r:id="rId8" w:history="1">
        <w:r w:rsidR="00E854C3" w:rsidRPr="00A56AFE">
          <w:rPr>
            <w:rStyle w:val="Hyperlink"/>
            <w:i/>
            <w:iCs/>
          </w:rPr>
          <w:t>Stjernernes vilde liv</w:t>
        </w:r>
      </w:hyperlink>
      <w:r w:rsidR="00E854C3">
        <w:rPr>
          <w:i/>
          <w:iCs/>
        </w:rPr>
        <w:t>”</w:t>
      </w:r>
      <w:r>
        <w:rPr>
          <w:i/>
          <w:iCs/>
        </w:rPr>
        <w:t xml:space="preserve"> </w:t>
      </w:r>
      <w:r w:rsidRPr="00E06211">
        <w:t xml:space="preserve">som </w:t>
      </w:r>
      <w:r w:rsidR="00501A40" w:rsidRPr="00E06211">
        <w:t xml:space="preserve">Hans Kjeldsen </w:t>
      </w:r>
      <w:r w:rsidRPr="00E06211">
        <w:t xml:space="preserve">fra Aarhus Universitet holdt i serien </w:t>
      </w:r>
      <w:r w:rsidR="006830DA" w:rsidRPr="00E06211">
        <w:t>Offentlige foredrag i Naturvidenskab.</w:t>
      </w:r>
    </w:p>
    <w:p w14:paraId="08530081" w14:textId="48DBA053" w:rsidR="00F9439F" w:rsidRDefault="00F9439F" w:rsidP="00F9439F">
      <w:pPr>
        <w:spacing w:before="240"/>
        <w:rPr>
          <w:i/>
          <w:iCs/>
        </w:rPr>
      </w:pPr>
      <w:r>
        <w:rPr>
          <w:i/>
          <w:iCs/>
        </w:rPr>
        <w:t>Materialet er udarbejdet af projektgruppen på Viborg Katedralskole for Aktuel Naturvidenskab i forbindelse med projektet Brobygning på første række finansieret af Novo Nordisk Fonden.</w:t>
      </w:r>
    </w:p>
    <w:p w14:paraId="6D1F6E93" w14:textId="77777777" w:rsidR="00E06211" w:rsidRDefault="00E06211" w:rsidP="00C774AD"/>
    <w:p w14:paraId="08EFB9CA" w14:textId="2CA26592" w:rsidR="00C774AD" w:rsidRPr="00C5262F" w:rsidRDefault="00C774AD" w:rsidP="00C774AD">
      <w:r w:rsidRPr="00C5262F">
        <w:t>Materialet kan anvendes i forbindelse med et forløb omkring stjerne</w:t>
      </w:r>
      <w:r w:rsidR="00F36852" w:rsidRPr="00C5262F">
        <w:t xml:space="preserve">r eller i forbindelse med kernestof </w:t>
      </w:r>
      <w:r w:rsidR="003121BF" w:rsidRPr="00C5262F">
        <w:t>omkring grundstoffernes dannelse og fusion</w:t>
      </w:r>
      <w:r w:rsidR="00D160B6" w:rsidRPr="00C5262F">
        <w:t>.</w:t>
      </w:r>
    </w:p>
    <w:p w14:paraId="6FB72491" w14:textId="58F4B631" w:rsidR="00C774AD" w:rsidRPr="00C5262F" w:rsidRDefault="00C774AD" w:rsidP="00C774AD">
      <w:r w:rsidRPr="00C5262F">
        <w:rPr>
          <w:b/>
          <w:bCs/>
        </w:rPr>
        <w:t>Målgruppe:</w:t>
      </w:r>
      <w:r w:rsidRPr="00C5262F">
        <w:t xml:space="preserve"> </w:t>
      </w:r>
      <w:r w:rsidRPr="00C5262F">
        <w:rPr>
          <w:b/>
        </w:rPr>
        <w:t>Fysik</w:t>
      </w:r>
      <w:r w:rsidR="00E857A4" w:rsidRPr="00C5262F">
        <w:rPr>
          <w:b/>
        </w:rPr>
        <w:t xml:space="preserve"> </w:t>
      </w:r>
      <w:r w:rsidRPr="00C5262F">
        <w:rPr>
          <w:b/>
        </w:rPr>
        <w:t>B-niveau</w:t>
      </w:r>
      <w:r w:rsidRPr="00C5262F">
        <w:t xml:space="preserve"> </w:t>
      </w:r>
    </w:p>
    <w:p w14:paraId="6002B2A1" w14:textId="1BAD6E17" w:rsidR="00C774AD" w:rsidRPr="00C5262F" w:rsidRDefault="00C774AD" w:rsidP="00C774AD">
      <w:r w:rsidRPr="00C5262F">
        <w:rPr>
          <w:b/>
          <w:bCs/>
        </w:rPr>
        <w:t xml:space="preserve">Forudsætninger: </w:t>
      </w:r>
      <w:r w:rsidRPr="00C5262F">
        <w:t xml:space="preserve">Kendskab til begreberne periode og frekvens </w:t>
      </w:r>
      <w:r w:rsidR="00C5262F" w:rsidRPr="00C5262F">
        <w:t>samt evt. stående bølger.</w:t>
      </w:r>
    </w:p>
    <w:p w14:paraId="4612CAC0" w14:textId="77777777" w:rsidR="00B3309C" w:rsidRDefault="00B3309C" w:rsidP="00085C1C"/>
    <w:p w14:paraId="59D4B043" w14:textId="77777777" w:rsidR="00C5262F" w:rsidRDefault="00C5262F" w:rsidP="00085C1C"/>
    <w:p w14:paraId="4BE050D4" w14:textId="77777777" w:rsidR="00A076C5" w:rsidRDefault="00B3309C" w:rsidP="00085C1C">
      <w:pPr>
        <w:rPr>
          <w:b/>
          <w:bCs/>
        </w:rPr>
      </w:pPr>
      <w:r>
        <w:rPr>
          <w:b/>
          <w:bCs/>
        </w:rPr>
        <w:t>Til underviser</w:t>
      </w:r>
      <w:r w:rsidR="006E2B20">
        <w:rPr>
          <w:b/>
          <w:bCs/>
        </w:rPr>
        <w:br/>
      </w:r>
      <w:r w:rsidR="006E2B20">
        <w:t>Lektien til modulet kan være at</w:t>
      </w:r>
      <w:r w:rsidR="00A076C5">
        <w:t xml:space="preserve"> eleverne har læst artiklen.</w:t>
      </w:r>
    </w:p>
    <w:p w14:paraId="41DE4298" w14:textId="2A4AD343" w:rsidR="00B3309C" w:rsidRPr="006E2B20" w:rsidRDefault="00B3309C" w:rsidP="00085C1C">
      <w:pPr>
        <w:rPr>
          <w:b/>
          <w:bCs/>
        </w:rPr>
      </w:pPr>
      <w:r>
        <w:t>Man kan</w:t>
      </w:r>
      <w:r w:rsidR="00A076C5">
        <w:t xml:space="preserve"> også</w:t>
      </w:r>
      <w:r>
        <w:t xml:space="preserve"> </w:t>
      </w:r>
      <w:r w:rsidR="00B11239">
        <w:t>overveje</w:t>
      </w:r>
      <w:r w:rsidR="00BF6ED4">
        <w:t>,</w:t>
      </w:r>
      <w:r w:rsidR="00B11239">
        <w:t xml:space="preserve"> om eleverne efter at have løst opgave 2 skal anvende </w:t>
      </w:r>
      <w:r w:rsidR="00221E7F">
        <w:t xml:space="preserve">en </w:t>
      </w:r>
      <w:proofErr w:type="spellStart"/>
      <w:r w:rsidR="00221E7F">
        <w:t>chatbot</w:t>
      </w:r>
      <w:proofErr w:type="spellEnd"/>
      <w:r w:rsidR="00221E7F">
        <w:t xml:space="preserve"> til at forbedre deres tekst. Her kan man arbejde med </w:t>
      </w:r>
      <w:r w:rsidR="00623158">
        <w:t>ligheder og forskelle mellem artiklen</w:t>
      </w:r>
      <w:r w:rsidR="00BF6ED4">
        <w:t>,</w:t>
      </w:r>
      <w:r w:rsidR="00623158">
        <w:t xml:space="preserve"> og det </w:t>
      </w:r>
      <w:proofErr w:type="spellStart"/>
      <w:r w:rsidR="00623158">
        <w:t>chatbotten</w:t>
      </w:r>
      <w:proofErr w:type="spellEnd"/>
      <w:r w:rsidR="00623158">
        <w:t xml:space="preserve"> skriver.</w:t>
      </w:r>
    </w:p>
    <w:p w14:paraId="78B90E2F" w14:textId="0CECF1AB" w:rsidR="00C9601C" w:rsidRDefault="00C9601C" w:rsidP="00085C1C">
      <w:r>
        <w:t>Opgaven kunne se således ud:</w:t>
      </w:r>
    </w:p>
    <w:p w14:paraId="0A300C94" w14:textId="2FD0740E" w:rsidR="00C9601C" w:rsidRDefault="00C9601C" w:rsidP="00C9601C">
      <w:pPr>
        <w:pStyle w:val="Overskrift2"/>
      </w:pPr>
      <w:r>
        <w:t xml:space="preserve">Opgave 2 – udvidet med </w:t>
      </w:r>
      <w:proofErr w:type="spellStart"/>
      <w:r>
        <w:t>chatbot</w:t>
      </w:r>
      <w:proofErr w:type="spellEnd"/>
    </w:p>
    <w:p w14:paraId="24468EDB" w14:textId="14C4228A" w:rsidR="00C9601C" w:rsidRPr="00C9601C" w:rsidRDefault="002F2195" w:rsidP="00C9601C">
      <w:r>
        <w:t xml:space="preserve">Få nu hjælp af </w:t>
      </w:r>
      <w:proofErr w:type="spellStart"/>
      <w:r>
        <w:t>chatbot</w:t>
      </w:r>
      <w:proofErr w:type="spellEnd"/>
      <w:r>
        <w:t xml:space="preserve"> til at forbedre jeres tekst. Vær her opmærksom på</w:t>
      </w:r>
      <w:r w:rsidR="00BF6ED4">
        <w:t>,</w:t>
      </w:r>
      <w:r>
        <w:t xml:space="preserve"> </w:t>
      </w:r>
      <w:r w:rsidR="00A63B6C">
        <w:t xml:space="preserve">om der er forskel på det </w:t>
      </w:r>
      <w:proofErr w:type="spellStart"/>
      <w:r w:rsidR="00A63B6C">
        <w:t>chatbotten</w:t>
      </w:r>
      <w:proofErr w:type="spellEnd"/>
      <w:r w:rsidR="00A63B6C">
        <w:t xml:space="preserve"> skriver</w:t>
      </w:r>
      <w:r w:rsidR="00B63AD6">
        <w:t>,</w:t>
      </w:r>
      <w:r w:rsidR="00A63B6C">
        <w:t xml:space="preserve"> og det der står i artiklen. Vær også opmærksom på kun at anvende de dele</w:t>
      </w:r>
      <w:r w:rsidR="00BF6ED4">
        <w:t>,</w:t>
      </w:r>
      <w:r w:rsidR="00A63B6C">
        <w:t xml:space="preserve"> I selv forstår</w:t>
      </w:r>
      <w:r w:rsidR="00B63AD6">
        <w:t>,</w:t>
      </w:r>
      <w:r w:rsidR="00094E22">
        <w:t xml:space="preserve"> og som vil forbedre jeres egen tekst. </w:t>
      </w:r>
      <w:r w:rsidR="00B2394C">
        <w:t>Er der dele</w:t>
      </w:r>
      <w:r w:rsidR="00BF6ED4">
        <w:t>,</w:t>
      </w:r>
      <w:r w:rsidR="00B2394C">
        <w:t xml:space="preserve"> man ikke forstår</w:t>
      </w:r>
      <w:r w:rsidR="004C0FC8">
        <w:t>,</w:t>
      </w:r>
      <w:r w:rsidR="00B2394C">
        <w:t xml:space="preserve"> kan man undersøge disse ting nærmere.</w:t>
      </w:r>
    </w:p>
    <w:p w14:paraId="41FF6D99" w14:textId="5F6CE172" w:rsidR="004C0FC8" w:rsidRDefault="004C0FC8">
      <w:r>
        <w:br w:type="page"/>
      </w:r>
    </w:p>
    <w:p w14:paraId="72747D7B" w14:textId="1ECB2ED7" w:rsidR="00881FEC" w:rsidRDefault="00881FEC" w:rsidP="00881FEC">
      <w:pPr>
        <w:pStyle w:val="Overskrift2"/>
        <w:rPr>
          <w:noProof/>
        </w:rPr>
      </w:pPr>
      <w:r>
        <w:rPr>
          <w:noProof/>
        </w:rPr>
        <w:lastRenderedPageBreak/>
        <w:t>Opgave 1</w:t>
      </w:r>
      <w:r w:rsidR="000A1402">
        <w:rPr>
          <w:noProof/>
        </w:rPr>
        <w:t xml:space="preserve"> </w:t>
      </w:r>
      <w:r w:rsidR="007E48E0">
        <w:rPr>
          <w:noProof/>
        </w:rPr>
        <w:t>–</w:t>
      </w:r>
      <w:r w:rsidR="000A1402">
        <w:rPr>
          <w:noProof/>
        </w:rPr>
        <w:t xml:space="preserve"> </w:t>
      </w:r>
      <w:r w:rsidR="007E48E0">
        <w:rPr>
          <w:noProof/>
        </w:rPr>
        <w:t>individuel</w:t>
      </w:r>
      <w:r w:rsidR="00EA619C">
        <w:rPr>
          <w:noProof/>
        </w:rPr>
        <w:t xml:space="preserve"> hurtigskrivning</w:t>
      </w:r>
      <w:r w:rsidR="00B11239">
        <w:rPr>
          <w:noProof/>
        </w:rPr>
        <w:t xml:space="preserve"> (tidsramme: 2 min)</w:t>
      </w:r>
    </w:p>
    <w:p w14:paraId="3282CB45" w14:textId="10C8B880" w:rsidR="00881FEC" w:rsidRDefault="00881FEC" w:rsidP="00881FEC">
      <w:r>
        <w:t xml:space="preserve">Skriv en kort sammenhængende tekst </w:t>
      </w:r>
      <w:r w:rsidR="00256C6D">
        <w:t>omkring stjerneu</w:t>
      </w:r>
      <w:r w:rsidR="00644DC1">
        <w:t>dvikling</w:t>
      </w:r>
      <w:r w:rsidR="004E00E5">
        <w:t>.</w:t>
      </w:r>
    </w:p>
    <w:p w14:paraId="0D477CA3" w14:textId="77777777" w:rsidR="006D5BFB" w:rsidRDefault="006D5BFB" w:rsidP="00881FEC"/>
    <w:p w14:paraId="32C84BB2" w14:textId="77777777" w:rsidR="006D5BFB" w:rsidRDefault="006D5BFB" w:rsidP="00881FEC"/>
    <w:p w14:paraId="0AA8700A" w14:textId="77777777" w:rsidR="006D5BFB" w:rsidRDefault="006D5BFB" w:rsidP="00881FEC"/>
    <w:p w14:paraId="436546D3" w14:textId="4E4DFC7D" w:rsidR="006D5BFB" w:rsidRDefault="006D5BFB" w:rsidP="00964715">
      <w:pPr>
        <w:pStyle w:val="Overskrift2"/>
      </w:pPr>
      <w:r>
        <w:t>Opgave 2</w:t>
      </w:r>
      <w:r w:rsidR="007E48E0">
        <w:t xml:space="preserve"> </w:t>
      </w:r>
      <w:r w:rsidR="0005596F">
        <w:t>– i par</w:t>
      </w:r>
    </w:p>
    <w:p w14:paraId="584CAA18" w14:textId="65D6E96B" w:rsidR="004E00E5" w:rsidRDefault="007D7BAB" w:rsidP="004E00E5">
      <w:r>
        <w:t>Her skal</w:t>
      </w:r>
      <w:r w:rsidR="004E00E5">
        <w:t xml:space="preserve"> teksten fra opgave 1</w:t>
      </w:r>
      <w:r>
        <w:t xml:space="preserve"> forbedres</w:t>
      </w:r>
      <w:r w:rsidR="004E00E5">
        <w:t xml:space="preserve">. </w:t>
      </w:r>
      <w:r w:rsidR="00890A97">
        <w:t xml:space="preserve">I skal sørge for at jeres tekst indeholder begrebet fusion </w:t>
      </w:r>
      <w:r w:rsidR="00947717">
        <w:t xml:space="preserve">og inddrage </w:t>
      </w:r>
      <w:r w:rsidR="00A87337">
        <w:t xml:space="preserve">nedenstående figur samt </w:t>
      </w:r>
      <w:proofErr w:type="spellStart"/>
      <w:r w:rsidR="00A87337">
        <w:t>tripel</w:t>
      </w:r>
      <w:proofErr w:type="spellEnd"/>
      <w:r w:rsidR="00FA1F3A">
        <w:t>-alfa</w:t>
      </w:r>
      <w:r w:rsidR="00F52BCF">
        <w:t>-processen.</w:t>
      </w:r>
    </w:p>
    <w:p w14:paraId="73050D56" w14:textId="59AE06B7" w:rsidR="00F52BCF" w:rsidRDefault="00F52BCF" w:rsidP="004E00E5">
      <w:r>
        <w:rPr>
          <w:noProof/>
        </w:rPr>
        <w:drawing>
          <wp:inline distT="0" distB="0" distL="0" distR="0" wp14:anchorId="04447DB1" wp14:editId="23081DD0">
            <wp:extent cx="5346915" cy="2892593"/>
            <wp:effectExtent l="0" t="0" r="6350" b="3175"/>
            <wp:docPr id="463757500" name="Billede 1" descr="Et billede, der indeholder skærmbillede, orange, frugt, Rav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757500" name="Billede 1" descr="Et billede, der indeholder skærmbillede, orange, frugt, Rav&#10;&#10;Automatisk genereret beskrivels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136" cy="289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D8560" w14:textId="4E865BFD" w:rsidR="000B50AE" w:rsidRDefault="000B50AE" w:rsidP="004E00E5">
      <w:r>
        <w:t>(Billedet er fra artiklen.)</w:t>
      </w:r>
    </w:p>
    <w:p w14:paraId="0EF9ABF9" w14:textId="77777777" w:rsidR="000B50AE" w:rsidRDefault="000B50AE" w:rsidP="004E00E5"/>
    <w:p w14:paraId="70FB20D7" w14:textId="1383CDCF" w:rsidR="003E53F0" w:rsidRDefault="003E53F0" w:rsidP="003E53F0">
      <w:pPr>
        <w:pStyle w:val="Overskrift2"/>
      </w:pPr>
      <w:r>
        <w:t>Opgave 3</w:t>
      </w:r>
      <w:r w:rsidR="0011162D">
        <w:t xml:space="preserve"> – i par</w:t>
      </w:r>
    </w:p>
    <w:p w14:paraId="6F54DE65" w14:textId="5AB3002A" w:rsidR="0011162D" w:rsidRPr="0011162D" w:rsidRDefault="00445021" w:rsidP="0011162D">
      <w:r>
        <w:t xml:space="preserve">Beskriv </w:t>
      </w:r>
      <w:r w:rsidR="00C06829">
        <w:t xml:space="preserve">målingerne man foretager </w:t>
      </w:r>
      <w:r w:rsidR="00C95AA2">
        <w:t xml:space="preserve">i </w:t>
      </w:r>
      <w:proofErr w:type="spellStart"/>
      <w:r w:rsidR="00C95AA2">
        <w:t>asterose</w:t>
      </w:r>
      <w:r w:rsidR="007E679C">
        <w:t>i</w:t>
      </w:r>
      <w:r w:rsidR="00C95AA2">
        <w:t>smologien</w:t>
      </w:r>
      <w:proofErr w:type="spellEnd"/>
      <w:r w:rsidR="000B50AE">
        <w:t>,</w:t>
      </w:r>
      <w:r w:rsidR="00C95AA2">
        <w:t xml:space="preserve"> samt hvad man kan anvende denne metode til.</w:t>
      </w:r>
    </w:p>
    <w:p w14:paraId="36BDF3E4" w14:textId="77777777" w:rsidR="0005596F" w:rsidRPr="0005596F" w:rsidRDefault="0005596F" w:rsidP="0005596F"/>
    <w:p w14:paraId="7E16ED72" w14:textId="3601FA68" w:rsidR="0054018B" w:rsidRDefault="0054018B" w:rsidP="00E26DFC">
      <w:pPr>
        <w:pStyle w:val="NormalWeb"/>
        <w:spacing w:before="0" w:beforeAutospacing="0" w:after="0" w:afterAutospacing="0"/>
        <w:rPr>
          <w:rFonts w:ascii="Calibri" w:hAnsi="Calibri" w:cs="Calibri"/>
          <w:color w:val="FA0000"/>
          <w:sz w:val="22"/>
          <w:szCs w:val="22"/>
        </w:rPr>
      </w:pPr>
    </w:p>
    <w:p w14:paraId="7155F5F5" w14:textId="77777777" w:rsidR="00E26DFC" w:rsidRDefault="00E26DFC" w:rsidP="00E26DFC">
      <w:pPr>
        <w:spacing w:after="0" w:line="240" w:lineRule="auto"/>
        <w:jc w:val="both"/>
      </w:pPr>
    </w:p>
    <w:p w14:paraId="3059A6F2" w14:textId="77777777" w:rsidR="00E26DFC" w:rsidRDefault="00E26DFC" w:rsidP="00E26DFC">
      <w:pPr>
        <w:jc w:val="both"/>
      </w:pPr>
    </w:p>
    <w:p w14:paraId="7EC774C8" w14:textId="77777777" w:rsidR="00E26DFC" w:rsidRDefault="00E26DFC" w:rsidP="00E26DFC"/>
    <w:p w14:paraId="22422B52" w14:textId="77777777" w:rsidR="00E26DFC" w:rsidRPr="00E26DFC" w:rsidRDefault="00E26DFC" w:rsidP="00E26DFC"/>
    <w:sectPr w:rsidR="00E26DFC" w:rsidRPr="00E26D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3FDB" w14:textId="77777777" w:rsidR="00431641" w:rsidRDefault="00431641" w:rsidP="00431641">
      <w:pPr>
        <w:spacing w:after="0" w:line="240" w:lineRule="auto"/>
      </w:pPr>
      <w:r>
        <w:separator/>
      </w:r>
    </w:p>
  </w:endnote>
  <w:endnote w:type="continuationSeparator" w:id="0">
    <w:p w14:paraId="1284CD16" w14:textId="77777777" w:rsidR="00431641" w:rsidRDefault="00431641" w:rsidP="0043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F1A8" w14:textId="77777777" w:rsidR="00431641" w:rsidRDefault="00431641" w:rsidP="00431641">
      <w:pPr>
        <w:spacing w:after="0" w:line="240" w:lineRule="auto"/>
      </w:pPr>
      <w:r>
        <w:separator/>
      </w:r>
    </w:p>
  </w:footnote>
  <w:footnote w:type="continuationSeparator" w:id="0">
    <w:p w14:paraId="235DA07B" w14:textId="77777777" w:rsidR="00431641" w:rsidRDefault="00431641" w:rsidP="0043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474F"/>
    <w:multiLevelType w:val="hybridMultilevel"/>
    <w:tmpl w:val="B8F628E2"/>
    <w:lvl w:ilvl="0" w:tplc="AB1249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345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FC"/>
    <w:rsid w:val="000053B0"/>
    <w:rsid w:val="0005596F"/>
    <w:rsid w:val="00064CB7"/>
    <w:rsid w:val="00085C1C"/>
    <w:rsid w:val="00094E22"/>
    <w:rsid w:val="000A1402"/>
    <w:rsid w:val="000B50AE"/>
    <w:rsid w:val="000C1766"/>
    <w:rsid w:val="00107BF8"/>
    <w:rsid w:val="0011162D"/>
    <w:rsid w:val="00221E7F"/>
    <w:rsid w:val="00221F8F"/>
    <w:rsid w:val="00256C6D"/>
    <w:rsid w:val="00272399"/>
    <w:rsid w:val="00293D4F"/>
    <w:rsid w:val="002F2195"/>
    <w:rsid w:val="003121BF"/>
    <w:rsid w:val="0036557B"/>
    <w:rsid w:val="00372C5C"/>
    <w:rsid w:val="003A318F"/>
    <w:rsid w:val="003B71B7"/>
    <w:rsid w:val="003E53F0"/>
    <w:rsid w:val="0040205B"/>
    <w:rsid w:val="00431641"/>
    <w:rsid w:val="00445021"/>
    <w:rsid w:val="004C0FC8"/>
    <w:rsid w:val="004E00E5"/>
    <w:rsid w:val="004F41A5"/>
    <w:rsid w:val="00501A40"/>
    <w:rsid w:val="00503E57"/>
    <w:rsid w:val="00505CB5"/>
    <w:rsid w:val="005138E9"/>
    <w:rsid w:val="0054018B"/>
    <w:rsid w:val="0054373A"/>
    <w:rsid w:val="00553522"/>
    <w:rsid w:val="00563898"/>
    <w:rsid w:val="005B3FF0"/>
    <w:rsid w:val="005D458C"/>
    <w:rsid w:val="00600F75"/>
    <w:rsid w:val="0061750D"/>
    <w:rsid w:val="00623158"/>
    <w:rsid w:val="00644DC1"/>
    <w:rsid w:val="006830DA"/>
    <w:rsid w:val="006857C5"/>
    <w:rsid w:val="006A68A6"/>
    <w:rsid w:val="006D5BFB"/>
    <w:rsid w:val="006E2B20"/>
    <w:rsid w:val="006F370C"/>
    <w:rsid w:val="007D7BAB"/>
    <w:rsid w:val="007E48E0"/>
    <w:rsid w:val="007E679C"/>
    <w:rsid w:val="008130F9"/>
    <w:rsid w:val="008813B8"/>
    <w:rsid w:val="00881FEC"/>
    <w:rsid w:val="00890A97"/>
    <w:rsid w:val="008B32C6"/>
    <w:rsid w:val="009146D3"/>
    <w:rsid w:val="00947717"/>
    <w:rsid w:val="00964715"/>
    <w:rsid w:val="009727A2"/>
    <w:rsid w:val="009E7526"/>
    <w:rsid w:val="00A076C5"/>
    <w:rsid w:val="00A24C04"/>
    <w:rsid w:val="00A26B6E"/>
    <w:rsid w:val="00A56AFE"/>
    <w:rsid w:val="00A63B6C"/>
    <w:rsid w:val="00A86359"/>
    <w:rsid w:val="00A87337"/>
    <w:rsid w:val="00AA18E3"/>
    <w:rsid w:val="00AC60B7"/>
    <w:rsid w:val="00B11239"/>
    <w:rsid w:val="00B2394C"/>
    <w:rsid w:val="00B3309C"/>
    <w:rsid w:val="00B41CD6"/>
    <w:rsid w:val="00B47555"/>
    <w:rsid w:val="00B63AD6"/>
    <w:rsid w:val="00BF6ED4"/>
    <w:rsid w:val="00C06829"/>
    <w:rsid w:val="00C312E6"/>
    <w:rsid w:val="00C5262F"/>
    <w:rsid w:val="00C635D4"/>
    <w:rsid w:val="00C774AD"/>
    <w:rsid w:val="00C95AA2"/>
    <w:rsid w:val="00C9601C"/>
    <w:rsid w:val="00D160B6"/>
    <w:rsid w:val="00D379D6"/>
    <w:rsid w:val="00D56523"/>
    <w:rsid w:val="00E06211"/>
    <w:rsid w:val="00E26DFC"/>
    <w:rsid w:val="00E63798"/>
    <w:rsid w:val="00E71560"/>
    <w:rsid w:val="00E743A5"/>
    <w:rsid w:val="00E854C3"/>
    <w:rsid w:val="00E857A4"/>
    <w:rsid w:val="00EA619C"/>
    <w:rsid w:val="00F1082F"/>
    <w:rsid w:val="00F36852"/>
    <w:rsid w:val="00F52BCF"/>
    <w:rsid w:val="00F822B9"/>
    <w:rsid w:val="00F9439F"/>
    <w:rsid w:val="00FA08C6"/>
    <w:rsid w:val="00FA1F3A"/>
    <w:rsid w:val="00F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51B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5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6D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26D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26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E26DF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26DFC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26D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inoverskrift1">
    <w:name w:val="Min overskrift 1"/>
    <w:basedOn w:val="Normal"/>
    <w:next w:val="Normal"/>
    <w:rsid w:val="00E26DF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40"/>
      <w:szCs w:val="24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2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BesgtLink">
    <w:name w:val="FollowedHyperlink"/>
    <w:basedOn w:val="Standardskrifttypeiafsnit"/>
    <w:uiPriority w:val="99"/>
    <w:semiHidden/>
    <w:unhideWhenUsed/>
    <w:rsid w:val="00503E57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5C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431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1641"/>
  </w:style>
  <w:style w:type="paragraph" w:styleId="Sidefod">
    <w:name w:val="footer"/>
    <w:basedOn w:val="Normal"/>
    <w:link w:val="SidefodTegn"/>
    <w:uiPriority w:val="99"/>
    <w:unhideWhenUsed/>
    <w:rsid w:val="00431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n.au.dk/season/14/sted/138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nd-artikel/nyeste-numre/3-2023/stjernernes-sang-roeber-deres-ind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2023-10-04T11:47:00Z</dcterms:created>
  <dcterms:modified xsi:type="dcterms:W3CDTF">2023-10-13T08:08:00Z</dcterms:modified>
</cp:coreProperties>
</file>