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8300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14:paraId="433C6A8C" w14:textId="73042DEB" w:rsidR="00521E56" w:rsidRPr="00521E56" w:rsidRDefault="00521E56" w:rsidP="00521E56">
      <w:pPr>
        <w:pStyle w:val="NormalWeb"/>
        <w:spacing w:before="0" w:beforeAutospacing="0" w:after="0" w:afterAutospacing="0"/>
        <w:rPr>
          <w:rFonts w:asciiTheme="minorHAnsi" w:hAnsiTheme="minorHAnsi" w:cs="Calibri Light"/>
          <w:sz w:val="40"/>
          <w:szCs w:val="40"/>
        </w:rPr>
      </w:pPr>
      <w:r w:rsidRPr="00521E56">
        <w:rPr>
          <w:rFonts w:asciiTheme="minorHAnsi" w:hAnsiTheme="minorHAnsi" w:cs="Calibri Light"/>
          <w:sz w:val="40"/>
          <w:szCs w:val="40"/>
        </w:rPr>
        <w:t>Nedbøjning</w:t>
      </w:r>
      <w:r>
        <w:rPr>
          <w:rFonts w:asciiTheme="minorHAnsi" w:hAnsiTheme="minorHAnsi" w:cs="Calibri Light"/>
          <w:sz w:val="40"/>
          <w:szCs w:val="40"/>
        </w:rPr>
        <w:t xml:space="preserve"> af trælineal</w:t>
      </w:r>
    </w:p>
    <w:p w14:paraId="7FD044A3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73E621D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Betragt en fastspændt trælineal med den frie længde </w:t>
      </w:r>
      <m:oMath>
        <m:r>
          <w:rPr>
            <w:rFonts w:ascii="Cambria Math" w:hAnsi="Cambria Math" w:cs="Calibri"/>
            <w:sz w:val="22"/>
            <w:szCs w:val="22"/>
          </w:rPr>
          <m:t>L</m:t>
        </m:r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,</m:t>
        </m:r>
      </m:oMath>
      <w:r>
        <w:rPr>
          <w:rFonts w:ascii="Calibri" w:hAnsi="Calibri" w:cs="Calibri"/>
          <w:sz w:val="22"/>
          <w:szCs w:val="22"/>
        </w:rPr>
        <w:t xml:space="preserve"> højden </w:t>
      </w:r>
      <m:oMath>
        <m:r>
          <w:rPr>
            <w:rFonts w:ascii="Cambria Math" w:hAnsi="Cambria Math" w:cs="Calibri"/>
            <w:sz w:val="22"/>
            <w:szCs w:val="22"/>
          </w:rPr>
          <m:t>h</m:t>
        </m:r>
      </m:oMath>
      <w:r>
        <w:rPr>
          <w:rFonts w:ascii="Calibri" w:hAnsi="Calibri" w:cs="Calibri"/>
          <w:sz w:val="22"/>
          <w:szCs w:val="22"/>
        </w:rPr>
        <w:t xml:space="preserve"> og bredden </w:t>
      </w:r>
      <m:oMath>
        <m:r>
          <w:rPr>
            <w:rFonts w:ascii="Cambria Math" w:hAnsi="Cambria Math" w:cs="Calibri"/>
            <w:sz w:val="22"/>
            <w:szCs w:val="22"/>
          </w:rPr>
          <m:t>b</m:t>
        </m:r>
      </m:oMath>
      <w:r>
        <w:rPr>
          <w:rFonts w:ascii="Calibri" w:hAnsi="Calibri" w:cs="Calibri"/>
          <w:sz w:val="22"/>
          <w:szCs w:val="22"/>
        </w:rPr>
        <w:t xml:space="preserve">, der påvirkes af en kraft </w:t>
      </w:r>
      <m:oMath>
        <m:r>
          <w:rPr>
            <w:rFonts w:ascii="Cambria Math" w:hAnsi="Cambria Math" w:cs="Calibri"/>
            <w:sz w:val="22"/>
            <w:szCs w:val="22"/>
          </w:rPr>
          <m:t>F</m:t>
        </m:r>
        <m:r>
          <m:rPr>
            <m:sty m:val="p"/>
          </m:rPr>
          <w:rPr>
            <w:rFonts w:ascii="Cambria Math" w:hAnsi="Cambria Math" w:cs="Calibri"/>
            <w:sz w:val="22"/>
            <w:szCs w:val="22"/>
          </w:rPr>
          <m:t> </m:t>
        </m:r>
      </m:oMath>
      <w:r>
        <w:rPr>
          <w:rFonts w:ascii="Calibri" w:hAnsi="Calibri" w:cs="Calibri"/>
          <w:sz w:val="22"/>
          <w:szCs w:val="22"/>
        </w:rPr>
        <w:t>i den frie ende.</w:t>
      </w:r>
    </w:p>
    <w:p w14:paraId="5EAE16D7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 kan vise, at nedbøjningen </w:t>
      </w:r>
      <m:oMath>
        <m:r>
          <w:rPr>
            <w:rFonts w:ascii="Cambria Math" w:hAnsi="Cambria Math" w:cs="Calibri"/>
            <w:sz w:val="22"/>
            <w:szCs w:val="22"/>
          </w:rPr>
          <m:t>x</m:t>
        </m:r>
      </m:oMath>
      <w:r>
        <w:rPr>
          <w:rFonts w:ascii="Calibri" w:hAnsi="Calibri" w:cs="Calibri"/>
          <w:sz w:val="22"/>
          <w:szCs w:val="22"/>
        </w:rPr>
        <w:t xml:space="preserve"> i afstanden </w:t>
      </w:r>
      <m:oMath>
        <m:r>
          <w:rPr>
            <w:rFonts w:ascii="Cambria Math" w:hAnsi="Cambria Math" w:cs="Calibri"/>
            <w:sz w:val="22"/>
            <w:szCs w:val="22"/>
          </w:rPr>
          <m:t>z</m:t>
        </m:r>
      </m:oMath>
      <w:r>
        <w:rPr>
          <w:rFonts w:ascii="Calibri" w:hAnsi="Calibri" w:cs="Calibri"/>
          <w:sz w:val="22"/>
          <w:szCs w:val="22"/>
        </w:rPr>
        <w:t xml:space="preserve"> fra fastspændingspunktet er givet ved formlen</w:t>
      </w:r>
    </w:p>
    <w:p w14:paraId="57AF242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0BA5AA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mbria Math" w:hAnsi="Cambria Math" w:cs="Calibri"/>
          <w:sz w:val="22"/>
          <w:szCs w:val="22"/>
          <w:lang w:val="x-none"/>
        </w:rPr>
      </w:pPr>
      <m:oMathPara>
        <m:oMath>
          <m:r>
            <w:rPr>
              <w:rFonts w:ascii="Cambria Math" w:hAnsi="Cambria Math" w:cs="Calibri"/>
              <w:sz w:val="22"/>
              <w:szCs w:val="22"/>
              <w:lang w:val="x-none"/>
            </w:rPr>
            <m:t>x(z)</m:t>
          </m:r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  <w:lang w:val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2⋅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F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⋅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⋅</m:t>
              </m:r>
              <m:sSup>
                <m:sSupPr>
                  <m:ctrlPr>
                    <w:rPr>
                      <w:rFonts w:ascii="Cambria Math" w:hAnsi="Cambria Math" w:cs="Calibri"/>
                      <w:sz w:val="22"/>
                      <w:szCs w:val="22"/>
                      <w:lang w:val="x-none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val="x-none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  <w:lang w:val="x-none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⋅</m:t>
          </m:r>
          <m:sSup>
            <m:sSupPr>
              <m:ctrlPr>
                <w:rPr>
                  <w:rFonts w:ascii="Cambria Math" w:hAnsi="Cambria Math" w:cs="Calibri"/>
                  <w:sz w:val="22"/>
                  <w:szCs w:val="22"/>
                  <w:lang w:val="x-none"/>
                </w:rPr>
              </m:ctrlPr>
            </m:sSupPr>
            <m:e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⋅</m:t>
          </m:r>
          <m:d>
            <m:dPr>
              <m:ctrlPr>
                <w:rPr>
                  <w:rFonts w:ascii="Cambria Math" w:hAnsi="Cambria Math" w:cs="Calibri"/>
                  <w:sz w:val="22"/>
                  <w:szCs w:val="22"/>
                  <w:lang w:val="x-none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3⋅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-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z</m:t>
              </m:r>
            </m:e>
          </m:d>
        </m:oMath>
      </m:oMathPara>
    </w:p>
    <w:p w14:paraId="5ADF6A5C" w14:textId="77777777" w:rsidR="00521E56" w:rsidRPr="00B92345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8003226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Opgave</w:t>
      </w:r>
    </w:p>
    <w:p w14:paraId="4A90B6C4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CC06AA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Udregn </w:t>
      </w:r>
      <m:oMath>
        <m:r>
          <w:rPr>
            <w:rFonts w:ascii="Cambria Math" w:hAnsi="Cambria Math" w:cs="Calibri"/>
            <w:sz w:val="22"/>
            <w:szCs w:val="22"/>
          </w:rPr>
          <m:t>x(L)</m:t>
        </m:r>
      </m:oMath>
      <w:r>
        <w:rPr>
          <w:rFonts w:ascii="Calibri" w:hAnsi="Calibri" w:cs="Calibri"/>
          <w:sz w:val="22"/>
          <w:szCs w:val="22"/>
        </w:rPr>
        <w:t xml:space="preserve"> og vis at</w:t>
      </w:r>
      <w:r w:rsidRPr="00B923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sammenhængen mellem kraften </w:t>
      </w:r>
      <m:oMath>
        <m:r>
          <w:rPr>
            <w:rFonts w:ascii="Cambria Math" w:hAnsi="Cambria Math" w:cs="Calibri"/>
            <w:sz w:val="22"/>
            <w:szCs w:val="22"/>
          </w:rPr>
          <m:t>F</m:t>
        </m:r>
      </m:oMath>
      <w:r>
        <w:rPr>
          <w:rFonts w:ascii="Calibri" w:hAnsi="Calibri" w:cs="Calibri"/>
          <w:sz w:val="22"/>
          <w:szCs w:val="22"/>
        </w:rPr>
        <w:t xml:space="preserve"> og deformationen </w:t>
      </w:r>
      <m:oMath>
        <m:r>
          <w:rPr>
            <w:rFonts w:ascii="Cambria Math" w:hAnsi="Cambria Math" w:cs="Calibri"/>
            <w:sz w:val="22"/>
            <w:szCs w:val="22"/>
          </w:rPr>
          <m:t>x</m:t>
        </m:r>
      </m:oMath>
      <w:r>
        <w:rPr>
          <w:rFonts w:ascii="Calibri" w:hAnsi="Calibri" w:cs="Calibri"/>
          <w:sz w:val="22"/>
          <w:szCs w:val="22"/>
        </w:rPr>
        <w:t xml:space="preserve"> kan skrives på formen</w:t>
      </w:r>
    </w:p>
    <w:p w14:paraId="6CC930C8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6162DC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mbria Math" w:hAnsi="Cambria Math" w:cs="Calibri"/>
          <w:sz w:val="22"/>
          <w:szCs w:val="22"/>
          <w:lang w:val="x-none"/>
        </w:rPr>
      </w:pPr>
      <m:oMathPara>
        <m:oMath>
          <m:r>
            <w:rPr>
              <w:rFonts w:ascii="Cambria Math" w:hAnsi="Cambria Math" w:cs="Calibri"/>
              <w:sz w:val="22"/>
              <w:szCs w:val="22"/>
              <w:lang w:val="x-none"/>
            </w:rPr>
            <m:t>F</m:t>
          </m:r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=</m:t>
          </m:r>
          <m:r>
            <w:rPr>
              <w:rFonts w:ascii="Cambria Math" w:hAnsi="Cambria Math" w:cs="Calibri"/>
              <w:sz w:val="22"/>
              <w:szCs w:val="22"/>
              <w:lang w:val="x-none"/>
            </w:rPr>
            <m:t>k</m:t>
          </m:r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⋅</m:t>
          </m:r>
          <m:r>
            <w:rPr>
              <w:rFonts w:ascii="Cambria Math" w:hAnsi="Cambria Math" w:cs="Calibri"/>
              <w:sz w:val="22"/>
              <w:szCs w:val="22"/>
              <w:lang w:val="x-none"/>
            </w:rPr>
            <m:t>x</m:t>
          </m:r>
        </m:oMath>
      </m:oMathPara>
    </w:p>
    <w:p w14:paraId="1C1A9C04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E0164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hvor k kaldes fjederkonstanten.</w:t>
      </w:r>
    </w:p>
    <w:p w14:paraId="06C46171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DADAE2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Vis, at enheden for elasticitetsmodulet </w:t>
      </w:r>
      <w:r w:rsidRPr="00A10AAD"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er Pascal.</w:t>
      </w:r>
    </w:p>
    <w:p w14:paraId="050BD7B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6013A6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DEA4AB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Eksperiment</w:t>
      </w:r>
    </w:p>
    <w:p w14:paraId="3A5FF409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Belast den frie ende af en lineal med et lod.</w:t>
      </w:r>
    </w:p>
    <w:p w14:paraId="0E21D4CA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ED02DA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Tag et billede.</w:t>
      </w:r>
    </w:p>
    <w:p w14:paraId="19934B40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BA98D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 ved opmåling på billedet, at formlen</w:t>
      </w:r>
    </w:p>
    <w:p w14:paraId="0B871C1F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4E8FD3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mbria Math" w:hAnsi="Cambria Math" w:cs="Calibri"/>
          <w:sz w:val="22"/>
          <w:szCs w:val="22"/>
          <w:lang w:val="x-none"/>
        </w:rPr>
      </w:pPr>
      <m:oMathPara>
        <m:oMath>
          <m:r>
            <w:rPr>
              <w:rFonts w:ascii="Cambria Math" w:hAnsi="Cambria Math" w:cs="Calibri"/>
              <w:sz w:val="22"/>
              <w:szCs w:val="22"/>
              <w:lang w:val="x-none"/>
            </w:rPr>
            <m:t>x(z)</m:t>
          </m:r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  <w:lang w:val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2⋅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F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⋅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⋅</m:t>
              </m:r>
              <m:sSup>
                <m:sSupPr>
                  <m:ctrlPr>
                    <w:rPr>
                      <w:rFonts w:ascii="Cambria Math" w:hAnsi="Cambria Math" w:cs="Calibri"/>
                      <w:sz w:val="22"/>
                      <w:szCs w:val="22"/>
                      <w:lang w:val="x-none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val="x-none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  <w:lang w:val="x-none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⋅</m:t>
          </m:r>
          <m:sSup>
            <m:sSupPr>
              <m:ctrlPr>
                <w:rPr>
                  <w:rFonts w:ascii="Cambria Math" w:hAnsi="Cambria Math" w:cs="Calibri"/>
                  <w:sz w:val="22"/>
                  <w:szCs w:val="22"/>
                  <w:lang w:val="x-none"/>
                </w:rPr>
              </m:ctrlPr>
            </m:sSupPr>
            <m:e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libri"/>
              <w:sz w:val="22"/>
              <w:szCs w:val="22"/>
              <w:lang w:val="x-none"/>
            </w:rPr>
            <m:t>⋅</m:t>
          </m:r>
          <m:d>
            <m:dPr>
              <m:ctrlPr>
                <w:rPr>
                  <w:rFonts w:ascii="Cambria Math" w:hAnsi="Cambria Math" w:cs="Calibri"/>
                  <w:sz w:val="22"/>
                  <w:szCs w:val="22"/>
                  <w:lang w:val="x-none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3⋅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-</m:t>
              </m:r>
              <m:r>
                <w:rPr>
                  <w:rFonts w:ascii="Cambria Math" w:hAnsi="Cambria Math" w:cs="Calibri"/>
                  <w:sz w:val="22"/>
                  <w:szCs w:val="22"/>
                  <w:lang w:val="x-none"/>
                </w:rPr>
                <m:t>z</m:t>
              </m:r>
            </m:e>
          </m:d>
        </m:oMath>
      </m:oMathPara>
    </w:p>
    <w:p w14:paraId="35F08531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7328616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beskriver nedbøjningen. </w:t>
      </w:r>
    </w:p>
    <w:p w14:paraId="184ED94E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F33A9D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14:paraId="451C5221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Kilder</w:t>
      </w:r>
    </w:p>
    <w:p w14:paraId="6A87A58F" w14:textId="77777777" w:rsidR="00521E56" w:rsidRDefault="00521E56" w:rsidP="00521E5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Formlerne i denne opgave findes mange steder på nettet.</w:t>
      </w:r>
    </w:p>
    <w:p w14:paraId="70E75C87" w14:textId="77777777" w:rsidR="00521E56" w:rsidRDefault="00521E56" w:rsidP="00521E56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Formlerne er hentet på siden:  </w:t>
      </w:r>
      <w:hyperlink r:id="rId7" w:history="1">
        <w:r w:rsidRPr="00793180">
          <w:rPr>
            <w:rStyle w:val="Hyperlink"/>
            <w:rFonts w:ascii="Calibri" w:hAnsi="Calibri" w:cs="Calibri"/>
            <w:sz w:val="22"/>
            <w:szCs w:val="22"/>
          </w:rPr>
          <w:t>http://www.fys.dk/fipnet/10_broen/102_opgaver/opgaver_e1.html</w:t>
        </w:r>
      </w:hyperlink>
    </w:p>
    <w:p w14:paraId="7C78D093" w14:textId="77777777" w:rsidR="00521E56" w:rsidRDefault="00521E56" w:rsidP="00164659">
      <w:pPr>
        <w:rPr>
          <w:sz w:val="40"/>
          <w:szCs w:val="40"/>
        </w:rPr>
      </w:pPr>
    </w:p>
    <w:p w14:paraId="0B2D8676" w14:textId="77777777" w:rsidR="00521E56" w:rsidRDefault="00521E56" w:rsidP="00164659">
      <w:pPr>
        <w:rPr>
          <w:sz w:val="40"/>
          <w:szCs w:val="40"/>
        </w:rPr>
      </w:pPr>
    </w:p>
    <w:p w14:paraId="575B4F1C" w14:textId="77777777" w:rsidR="00521E56" w:rsidRDefault="00521E56" w:rsidP="00164659">
      <w:pPr>
        <w:rPr>
          <w:sz w:val="40"/>
          <w:szCs w:val="40"/>
        </w:rPr>
      </w:pPr>
    </w:p>
    <w:p w14:paraId="6AD0D353" w14:textId="77777777" w:rsidR="00521E56" w:rsidRDefault="00521E56" w:rsidP="00164659">
      <w:pPr>
        <w:rPr>
          <w:sz w:val="40"/>
          <w:szCs w:val="40"/>
        </w:rPr>
      </w:pPr>
    </w:p>
    <w:p w14:paraId="30CBCEC6" w14:textId="77777777" w:rsidR="00521E56" w:rsidRDefault="00521E56" w:rsidP="00164659">
      <w:pPr>
        <w:rPr>
          <w:sz w:val="40"/>
          <w:szCs w:val="40"/>
        </w:rPr>
      </w:pPr>
    </w:p>
    <w:p w14:paraId="3E7EB3E4" w14:textId="77777777" w:rsidR="00521E56" w:rsidRDefault="00521E56" w:rsidP="00164659">
      <w:pPr>
        <w:rPr>
          <w:sz w:val="40"/>
          <w:szCs w:val="40"/>
        </w:rPr>
      </w:pPr>
    </w:p>
    <w:p w14:paraId="6C03CFB6" w14:textId="15C84152" w:rsidR="00164659" w:rsidRPr="00164659" w:rsidRDefault="00164659" w:rsidP="00164659">
      <w:pPr>
        <w:rPr>
          <w:sz w:val="40"/>
          <w:szCs w:val="40"/>
        </w:rPr>
      </w:pPr>
      <w:r w:rsidRPr="00164659">
        <w:rPr>
          <w:sz w:val="40"/>
          <w:szCs w:val="40"/>
        </w:rPr>
        <w:lastRenderedPageBreak/>
        <w:t>Hooks Lov</w:t>
      </w:r>
      <w:r>
        <w:rPr>
          <w:sz w:val="40"/>
          <w:szCs w:val="40"/>
        </w:rPr>
        <w:t xml:space="preserve"> og elasticitetsmodulet</w:t>
      </w:r>
    </w:p>
    <w:p w14:paraId="5294AB53" w14:textId="77777777" w:rsidR="00164659" w:rsidRDefault="00164659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</w:p>
    <w:p w14:paraId="7B8C813E" w14:textId="63BD75A5" w:rsidR="002A5225" w:rsidRPr="002A5225" w:rsidRDefault="00164659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  <w:r>
        <w:rPr>
          <w:rFonts w:ascii="Calibri" w:eastAsiaTheme="majorEastAsia" w:hAnsi="Calibri" w:cs="Calibri"/>
          <w:b/>
          <w:bCs/>
          <w:color w:val="2E75B5"/>
          <w:sz w:val="28"/>
          <w:szCs w:val="28"/>
        </w:rPr>
        <w:t xml:space="preserve">Eksperiment </w:t>
      </w:r>
    </w:p>
    <w:p w14:paraId="5847178A" w14:textId="1BD841EA" w:rsid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Formålet er at undersøg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e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om nedbøjning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en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af en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trælineal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kan beskrives ved hjælp af Hooks lov og at bestemme elasticitetsmodule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t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for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den træsort som linealen er lavet af.</w:t>
      </w:r>
    </w:p>
    <w:p w14:paraId="3A5EF841" w14:textId="0EEC257C" w:rsidR="002A5225" w:rsidRPr="002A5225" w:rsidRDefault="002A5225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  <w:r w:rsidRPr="002A5225">
        <w:rPr>
          <w:rFonts w:ascii="Calibri" w:eastAsiaTheme="majorEastAsia" w:hAnsi="Calibri" w:cs="Calibri"/>
          <w:b/>
          <w:bCs/>
          <w:color w:val="2E75B5"/>
          <w:sz w:val="28"/>
          <w:szCs w:val="28"/>
        </w:rPr>
        <w:t>Teori</w:t>
      </w:r>
    </w:p>
    <w:p w14:paraId="1F992E26" w14:textId="47E9B81E" w:rsidR="00342891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I eksperimentet bruger vi en lineal af træ. Den har en </w:t>
      </w:r>
      <w:r w:rsidR="00516D31">
        <w:rPr>
          <w:rFonts w:ascii="Calibri" w:eastAsia="Times New Roman" w:hAnsi="Calibri" w:cs="Calibri"/>
          <w:sz w:val="22"/>
          <w:szCs w:val="22"/>
          <w:lang w:eastAsia="da-DK"/>
        </w:rPr>
        <w:t xml:space="preserve">højde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h</m:t>
        </m:r>
      </m:oMath>
      <w:r w:rsidR="00516D31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og en bredde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b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. </w:t>
      </w:r>
    </w:p>
    <w:p w14:paraId="63EB4BBB" w14:textId="232092DE" w:rsidR="00342891" w:rsidRDefault="00637A3A" w:rsidP="00637A3A">
      <w:pPr>
        <w:spacing w:after="200"/>
        <w:jc w:val="center"/>
        <w:rPr>
          <w:rFonts w:ascii="Calibri" w:eastAsia="Times New Roman" w:hAnsi="Calibri" w:cs="Calibri"/>
          <w:sz w:val="22"/>
          <w:szCs w:val="22"/>
          <w:lang w:eastAsia="da-DK"/>
        </w:rPr>
      </w:pPr>
      <w:r w:rsidRPr="00637A3A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33AF23EB" wp14:editId="50FE1044">
            <wp:extent cx="3275330" cy="911318"/>
            <wp:effectExtent l="0" t="0" r="127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1564" cy="9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69766" w14:textId="54C53B2B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Den spændes op så et stykke med længden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L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kan svinge. Man kan vise at</w:t>
      </w:r>
    </w:p>
    <w:p w14:paraId="42CB1054" w14:textId="77777777" w:rsidR="002A5225" w:rsidRPr="002A5225" w:rsidRDefault="002A5225" w:rsidP="002A5225">
      <w:pPr>
        <w:spacing w:after="200"/>
        <w:rPr>
          <w:rFonts w:ascii="Cambria Math" w:eastAsia="Times New Roman" w:hAnsi="Cambria Math" w:cs="Calibri"/>
          <w:sz w:val="22"/>
          <w:szCs w:val="22"/>
          <w:lang w:val="" w:eastAsia="da-DK"/>
        </w:rPr>
      </w:pP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F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2"/>
                  <w:lang w:val="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2"/>
                  <w:szCs w:val="22"/>
                  <w:lang w:val="" w:eastAsia="da-DK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sz w:val="22"/>
                      <w:lang w:val="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∙</m:t>
          </m:r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x</m:t>
          </m:r>
        </m:oMath>
      </m:oMathPara>
    </w:p>
    <w:p w14:paraId="033E2C0E" w14:textId="1747134F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Hvor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x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er det stykke linealens frie ende fjernes fra ligevægtsstillingen, og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F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er den kraft der skal til at holde linealen i ro.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L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er længden af det frie stykke. Konstanten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c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kan udtrykkes ved linealens dimensioner</w:t>
      </w:r>
    </w:p>
    <w:p w14:paraId="032CB7C8" w14:textId="5171D6B7" w:rsidR="002A5225" w:rsidRPr="002A5225" w:rsidRDefault="002A5225" w:rsidP="002A5225">
      <w:pPr>
        <w:spacing w:after="200"/>
        <w:rPr>
          <w:rFonts w:ascii="Cambria Math" w:eastAsia="Times New Roman" w:hAnsi="Cambria Math" w:cs="Calibri"/>
          <w:sz w:val="22"/>
          <w:szCs w:val="22"/>
          <w:lang w:val="" w:eastAsia="da-DK"/>
        </w:rPr>
      </w:pP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c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2"/>
                  <w:lang w:val="" w:eastAsia="da-DK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sz w:val="22"/>
                  <w:szCs w:val="22"/>
                  <w:lang w:val="" w:eastAsia="da-DK"/>
                </w:rPr>
                <m:t>E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" w:eastAsia="da-DK"/>
                </w:rPr>
                <m:t>∙</m:t>
              </m:r>
              <m:r>
                <w:rPr>
                  <w:rFonts w:ascii="Cambria Math" w:eastAsia="Times New Roman" w:hAnsi="Cambria Math" w:cs="Calibri"/>
                  <w:sz w:val="22"/>
                  <w:szCs w:val="22"/>
                  <w:lang w:val="" w:eastAsia="da-DK"/>
                </w:rPr>
                <m:t>b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" w:eastAsia="da-DK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2"/>
                      <w:lang w:val="" w:eastAsia="da-DK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2"/>
                  <w:szCs w:val="22"/>
                  <w:lang w:val="" w:eastAsia="da-DK"/>
                </w:rPr>
                <m:t>4</m:t>
              </m:r>
            </m:den>
          </m:f>
        </m:oMath>
      </m:oMathPara>
    </w:p>
    <w:p w14:paraId="65932AF4" w14:textId="2E1B5E52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konstanten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E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kaldes for elasticitetsmodule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t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for træ.</w:t>
      </w:r>
    </w:p>
    <w:p w14:paraId="59E3C56D" w14:textId="2B892974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Hvis der yderst i den frie ende sættes et lod med massen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kan linealen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 xml:space="preserve">sættes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til at udføre små svingninger, hvor man kan argumentere for at svingningstiden er givet ved</w:t>
      </w:r>
    </w:p>
    <w:p w14:paraId="1219C349" w14:textId="77777777" w:rsidR="002A5225" w:rsidRPr="002A5225" w:rsidRDefault="002A5225" w:rsidP="002A5225">
      <w:pPr>
        <w:spacing w:after="200"/>
        <w:rPr>
          <w:rFonts w:ascii="Cambria Math" w:eastAsia="Times New Roman" w:hAnsi="Cambria Math" w:cs="Calibri"/>
          <w:sz w:val="22"/>
          <w:szCs w:val="22"/>
          <w:lang w:val="" w:eastAsia="da-DK"/>
        </w:rPr>
      </w:pP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T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=2∙</m:t>
          </m:r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π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∙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sz w:val="22"/>
                  <w:lang w:val="" w:eastAsia="da-DK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2"/>
                      <w:lang w:val="" w:eastAsia="da-DK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2"/>
                          <w:lang w:val="" w:eastAsia="da-DK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" w:eastAsia="da-DK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" w:eastAsia="da-DK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c</m:t>
                  </m:r>
                </m:den>
              </m:f>
            </m:e>
          </m:rad>
        </m:oMath>
      </m:oMathPara>
    </w:p>
    <w:p w14:paraId="01659573" w14:textId="77777777" w:rsidR="002A5225" w:rsidRPr="002A5225" w:rsidRDefault="002A5225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  <w:r w:rsidRPr="002A5225">
        <w:rPr>
          <w:rFonts w:ascii="Calibri" w:eastAsiaTheme="majorEastAsia" w:hAnsi="Calibri" w:cs="Calibri"/>
          <w:b/>
          <w:bCs/>
          <w:color w:val="2E75B5"/>
          <w:sz w:val="28"/>
          <w:szCs w:val="28"/>
        </w:rPr>
        <w:t>Opstilling</w:t>
      </w:r>
    </w:p>
    <w:p w14:paraId="31230CA8" w14:textId="17A298B9" w:rsid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Til øvelsen kan bruges: Lineal, lod, motion detektor, kraftmåler, computer.</w:t>
      </w:r>
    </w:p>
    <w:p w14:paraId="53C9B098" w14:textId="77777777" w:rsidR="00C150DE" w:rsidRPr="002A5225" w:rsidRDefault="00C150DE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</w:p>
    <w:p w14:paraId="28A9657F" w14:textId="16FCF076" w:rsidR="002A5225" w:rsidRPr="002A5225" w:rsidRDefault="002A5225" w:rsidP="00C150DE">
      <w:pPr>
        <w:jc w:val="center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3DD44561" wp14:editId="6E5B1184">
            <wp:extent cx="3677696" cy="1783715"/>
            <wp:effectExtent l="0" t="0" r="5715" b="0"/>
            <wp:docPr id="4" name="Billede 4" descr="C:\Users\DN\AppData\Local\Packages\Microsoft.Office.OneNote_8wekyb3d8bbwe\TempState\msohtmlclip\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C:\Users\DN\AppData\Local\Packages\Microsoft.Office.OneNote_8wekyb3d8bbwe\TempState\msohtmlclip\clip_image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1"/>
                    <a:stretch/>
                  </pic:blipFill>
                  <pic:spPr bwMode="auto">
                    <a:xfrm>
                      <a:off x="0" y="0"/>
                      <a:ext cx="3687137" cy="17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77DAA" w14:textId="77777777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> </w:t>
      </w:r>
    </w:p>
    <w:p w14:paraId="058C874A" w14:textId="5F9A2EFD" w:rsidR="002A5225" w:rsidRPr="002A5225" w:rsidRDefault="002A5225" w:rsidP="00C150DE">
      <w:pPr>
        <w:jc w:val="center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1376805E" wp14:editId="5B22C2DB">
            <wp:extent cx="1924050" cy="3458845"/>
            <wp:effectExtent l="0" t="0" r="6350" b="0"/>
            <wp:docPr id="3" name="Billede 3" descr="C:\Users\DN\AppData\Local\Packages\Microsoft.Office.OneNote_8wekyb3d8bbwe\TempState\msohtmlclip\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Users\DN\AppData\Local\Packages\Microsoft.Office.OneNote_8wekyb3d8bbwe\TempState\msohtmlclip\clip_image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D744" w14:textId="77777777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</w:p>
    <w:p w14:paraId="4F0548CC" w14:textId="033C5C80" w:rsidR="002A5225" w:rsidRPr="002A5225" w:rsidRDefault="002A5225" w:rsidP="002A522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På billedet ses</w:t>
      </w:r>
      <w:r w:rsidR="00521E56">
        <w:rPr>
          <w:rFonts w:ascii="Calibri" w:eastAsia="Times New Roman" w:hAnsi="Calibri" w:cs="Calibri"/>
          <w:sz w:val="22"/>
          <w:szCs w:val="22"/>
          <w:lang w:eastAsia="da-DK"/>
        </w:rPr>
        <w:t xml:space="preserve"> en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motion</w:t>
      </w:r>
      <w:r w:rsidR="00521E56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detektor, </w:t>
      </w:r>
      <w:r w:rsidR="00521E56">
        <w:rPr>
          <w:rFonts w:ascii="Calibri" w:eastAsia="Times New Roman" w:hAnsi="Calibri" w:cs="Calibri"/>
          <w:sz w:val="22"/>
          <w:szCs w:val="22"/>
          <w:lang w:eastAsia="da-DK"/>
        </w:rPr>
        <w:t>der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bruges til afstandsmåling.</w:t>
      </w:r>
    </w:p>
    <w:p w14:paraId="18C68A5C" w14:textId="77777777" w:rsidR="002A5225" w:rsidRPr="002A5225" w:rsidRDefault="002A5225" w:rsidP="002A5225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13B6B382" w14:textId="77777777" w:rsidR="002A5225" w:rsidRPr="002A5225" w:rsidRDefault="002A5225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  <w:r w:rsidRPr="002A5225">
        <w:rPr>
          <w:rFonts w:ascii="Calibri" w:eastAsiaTheme="majorEastAsia" w:hAnsi="Calibri" w:cs="Calibri"/>
          <w:b/>
          <w:bCs/>
          <w:color w:val="2E75B5"/>
          <w:sz w:val="28"/>
          <w:szCs w:val="28"/>
        </w:rPr>
        <w:t>Måleprogram</w:t>
      </w:r>
    </w:p>
    <w:p w14:paraId="63112BA9" w14:textId="77777777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a) </w:t>
      </w:r>
    </w:p>
    <w:p w14:paraId="24C4DD65" w14:textId="77777777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En lineal uden belastende lod spændes op. Lad stykket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L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være så stor som muligt og vis uden at overbelaste linealen at kraften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F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er proportional med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x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, hvor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x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er afstanden fra ligevægtsstillingen. </w:t>
      </w:r>
    </w:p>
    <w:p w14:paraId="2F6E2DDB" w14:textId="77777777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b) </w:t>
      </w:r>
    </w:p>
    <w:p w14:paraId="30E1ECF2" w14:textId="5537268B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Et lod fastgøres så tæt på den frie ende som muligt. Mål sammenførende værdier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 xml:space="preserve"> af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L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og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T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idet de andre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 xml:space="preserve">størrelser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holdes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konstant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.</w:t>
      </w:r>
    </w:p>
    <w:p w14:paraId="6DB715ED" w14:textId="77777777" w:rsidR="00521E56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c) </w:t>
      </w:r>
    </w:p>
    <w:p w14:paraId="664BD734" w14:textId="3DB54223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Mål sammenhørende værdier af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og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T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idet de andre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størrelser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holdes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konstant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.</w:t>
      </w:r>
    </w:p>
    <w:p w14:paraId="068BD730" w14:textId="77777777" w:rsidR="002A5225" w:rsidRPr="002A5225" w:rsidRDefault="002A5225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  <w:r w:rsidRPr="002A5225">
        <w:rPr>
          <w:rFonts w:ascii="Calibri" w:eastAsiaTheme="majorEastAsia" w:hAnsi="Calibri" w:cs="Calibri"/>
          <w:b/>
          <w:bCs/>
          <w:color w:val="2E75B5"/>
          <w:sz w:val="28"/>
          <w:szCs w:val="28"/>
        </w:rPr>
        <w:t>Databehandling</w:t>
      </w:r>
    </w:p>
    <w:p w14:paraId="3DCAF220" w14:textId="77C0A271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a) Lav 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(x,F)</m:t>
        </m:r>
      </m:oMath>
      <w:r w:rsidR="00C150DE"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graf</w:t>
      </w:r>
    </w:p>
    <w:p w14:paraId="2DB79D7A" w14:textId="3510827C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b) Lave en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(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2"/>
                <w:lang w:eastAsia="da-DK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2"/>
                    <w:lang w:eastAsia="da-DK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2"/>
                    <w:szCs w:val="22"/>
                    <w:lang w:eastAsia="da-DK"/>
                  </w:rPr>
                  <m:t>3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2"/>
            <w:lang w:eastAsia="da-DK"/>
          </w:rPr>
          <m:t>,T)</m:t>
        </m:r>
      </m:oMath>
      <w:r w:rsidR="00C150DE">
        <w:rPr>
          <w:rFonts w:ascii="Calibri" w:eastAsia="Times New Roman" w:hAnsi="Calibri" w:cs="Calibri"/>
          <w:sz w:val="22"/>
          <w:lang w:eastAsia="da-DK"/>
        </w:rPr>
        <w:t xml:space="preserve">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graf</w:t>
      </w:r>
    </w:p>
    <w:p w14:paraId="782121B7" w14:textId="05A8BABC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c) Lav en </w:t>
      </w:r>
      <w:r w:rsidR="00C150DE">
        <w:rPr>
          <w:rFonts w:ascii="Calibri" w:eastAsia="Times New Roman" w:hAnsi="Calibri" w:cs="Calibri"/>
          <w:sz w:val="22"/>
          <w:szCs w:val="22"/>
          <w:lang w:eastAsia="da-DK"/>
        </w:rPr>
        <w:t>(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,</m:t>
        </m:r>
        <m:sSup>
          <m:sSup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p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)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graf</w:t>
      </w:r>
    </w:p>
    <w:p w14:paraId="2A1765DD" w14:textId="6DE43AD3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Begrund og kommenter graferne, herunder bestemmes elasticitetsmodule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>t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E for den benyttede trælineal.</w:t>
      </w:r>
    </w:p>
    <w:p w14:paraId="5EAB96D7" w14:textId="6179EB24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 xml:space="preserve">Billedet herunder kan give inspiration til en metode </w:t>
      </w:r>
      <w:r w:rsidR="00164659">
        <w:rPr>
          <w:rFonts w:ascii="Calibri" w:eastAsia="Times New Roman" w:hAnsi="Calibri" w:cs="Calibri"/>
          <w:sz w:val="22"/>
          <w:szCs w:val="22"/>
          <w:lang w:eastAsia="da-DK"/>
        </w:rPr>
        <w:t xml:space="preserve">til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at finde svingningstiden. Der indsættes i Logger Pro en </w:t>
      </w:r>
      <w:r w:rsidR="00516D31" w:rsidRPr="002A5225">
        <w:rPr>
          <w:rFonts w:ascii="Calibri" w:eastAsia="Times New Roman" w:hAnsi="Calibri" w:cs="Calibri"/>
          <w:sz w:val="22"/>
          <w:szCs w:val="22"/>
          <w:lang w:eastAsia="da-DK"/>
        </w:rPr>
        <w:t>FFT-graf</w:t>
      </w:r>
      <w:r w:rsidR="00B92345">
        <w:rPr>
          <w:rFonts w:ascii="Calibri" w:eastAsia="Times New Roman" w:hAnsi="Calibri" w:cs="Calibri"/>
          <w:sz w:val="22"/>
          <w:szCs w:val="22"/>
          <w:lang w:eastAsia="da-DK"/>
        </w:rPr>
        <w:t xml:space="preserve">, 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som bruges til at bestemme frekvensen af svingningen. </w:t>
      </w:r>
      <w:r w:rsidR="00C150DE" w:rsidRPr="002A5225">
        <w:rPr>
          <w:rFonts w:ascii="Calibri" w:eastAsia="Times New Roman" w:hAnsi="Calibri" w:cs="Calibri"/>
          <w:sz w:val="22"/>
          <w:szCs w:val="22"/>
          <w:lang w:eastAsia="da-DK"/>
        </w:rPr>
        <w:t>Derudfra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kan svingningstiden let findes.</w:t>
      </w:r>
    </w:p>
    <w:p w14:paraId="77C6A1D9" w14:textId="0278C601" w:rsidR="002A5225" w:rsidRPr="002A5225" w:rsidRDefault="002A5225" w:rsidP="00C150DE">
      <w:pPr>
        <w:jc w:val="center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44275FBA" wp14:editId="22005991">
            <wp:extent cx="4946015" cy="5343525"/>
            <wp:effectExtent l="0" t="0" r="0" b="3175"/>
            <wp:docPr id="2" name="Billede 2" descr="C:\Users\DN\AppData\Local\Packages\Microsoft.Office.OneNote_8wekyb3d8bbwe\TempState\msohtmlclip\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:\Users\DN\AppData\Local\Packages\Microsoft.Office.OneNote_8wekyb3d8bbwe\TempState\msohtmlclip\clip_image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09AE" w14:textId="77777777" w:rsidR="002A5225" w:rsidRPr="002A5225" w:rsidRDefault="002A5225" w:rsidP="002A5225">
      <w:pPr>
        <w:spacing w:before="200"/>
        <w:rPr>
          <w:rFonts w:ascii="Cambria" w:eastAsia="Times New Roman" w:hAnsi="Cambria" w:cs="Calibri"/>
          <w:color w:val="4F81BD"/>
          <w:sz w:val="26"/>
          <w:szCs w:val="26"/>
          <w:lang w:eastAsia="da-DK"/>
        </w:rPr>
      </w:pPr>
      <w:r w:rsidRPr="002A5225">
        <w:rPr>
          <w:rFonts w:ascii="Cambria" w:eastAsia="Times New Roman" w:hAnsi="Cambria" w:cs="Calibri"/>
          <w:b/>
          <w:bCs/>
          <w:color w:val="4F81BD"/>
          <w:sz w:val="26"/>
          <w:szCs w:val="26"/>
          <w:lang w:eastAsia="da-DK"/>
        </w:rPr>
        <w:t> </w:t>
      </w:r>
    </w:p>
    <w:p w14:paraId="0C4C17D4" w14:textId="77777777" w:rsidR="002A5225" w:rsidRPr="002A5225" w:rsidRDefault="002A5225" w:rsidP="002A5225">
      <w:pPr>
        <w:keepNext/>
        <w:keepLines/>
        <w:spacing w:line="276" w:lineRule="auto"/>
        <w:outlineLvl w:val="1"/>
        <w:rPr>
          <w:rFonts w:ascii="Calibri" w:eastAsiaTheme="majorEastAsia" w:hAnsi="Calibri" w:cs="Calibri"/>
          <w:b/>
          <w:bCs/>
          <w:color w:val="2E75B5"/>
          <w:sz w:val="28"/>
          <w:szCs w:val="28"/>
        </w:rPr>
      </w:pPr>
      <w:r w:rsidRPr="002A5225">
        <w:rPr>
          <w:rFonts w:ascii="Calibri" w:eastAsiaTheme="majorEastAsia" w:hAnsi="Calibri" w:cs="Calibri"/>
          <w:b/>
          <w:bCs/>
          <w:color w:val="2E75B5"/>
          <w:sz w:val="28"/>
          <w:szCs w:val="28"/>
        </w:rPr>
        <w:t>Hvis du har god tid</w:t>
      </w:r>
    </w:p>
    <w:p w14:paraId="5E3ADBA8" w14:textId="77777777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>I formlen</w:t>
      </w:r>
    </w:p>
    <w:p w14:paraId="1309AC5A" w14:textId="77777777" w:rsidR="002A5225" w:rsidRPr="002A5225" w:rsidRDefault="002A5225" w:rsidP="002A5225">
      <w:pPr>
        <w:spacing w:after="200"/>
        <w:rPr>
          <w:rFonts w:ascii="Cambria Math" w:eastAsia="Times New Roman" w:hAnsi="Cambria Math" w:cs="Calibri"/>
          <w:sz w:val="22"/>
          <w:szCs w:val="22"/>
          <w:lang w:val="" w:eastAsia="da-DK"/>
        </w:rPr>
      </w:pPr>
      <m:oMathPara>
        <m:oMath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T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=2∙</m:t>
          </m:r>
          <m: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π</m:t>
          </m:r>
          <m:r>
            <m:rPr>
              <m:sty m:val="p"/>
            </m:rPr>
            <w:rPr>
              <w:rFonts w:ascii="Cambria Math" w:eastAsia="Times New Roman" w:hAnsi="Cambria Math" w:cs="Calibri"/>
              <w:sz w:val="22"/>
              <w:szCs w:val="22"/>
              <w:lang w:val="" w:eastAsia="da-DK"/>
            </w:rPr>
            <m:t>∙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sz w:val="22"/>
                  <w:lang w:val="" w:eastAsia="da-DK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2"/>
                      <w:lang w:val="" w:eastAsia="da-DK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2"/>
                          <w:lang w:val="" w:eastAsia="da-DK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" w:eastAsia="da-DK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sz w:val="22"/>
                          <w:szCs w:val="22"/>
                          <w:lang w:val="" w:eastAsia="da-DK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  <w:lang w:val="" w:eastAsia="da-DK"/>
                    </w:rPr>
                    <m:t>c</m:t>
                  </m:r>
                </m:den>
              </m:f>
            </m:e>
          </m:rad>
        </m:oMath>
      </m:oMathPara>
    </w:p>
    <w:p w14:paraId="7525B6E2" w14:textId="7E68FB41" w:rsidR="002A5225" w:rsidRPr="002A5225" w:rsidRDefault="002A5225" w:rsidP="002A5225">
      <w:pPr>
        <w:spacing w:after="200"/>
        <w:rPr>
          <w:rFonts w:ascii="Calibri" w:eastAsia="Times New Roman" w:hAnsi="Calibri" w:cs="Calibri"/>
          <w:sz w:val="22"/>
          <w:szCs w:val="22"/>
          <w:lang w:eastAsia="da-DK"/>
        </w:rPr>
      </w:pP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Er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</m:oMath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faktisk ikke kun massen af loddet, men masse</w:t>
      </w:r>
      <w:r w:rsidR="00C150DE">
        <w:rPr>
          <w:rFonts w:ascii="Calibri" w:eastAsia="Times New Roman" w:hAnsi="Calibri" w:cs="Calibri"/>
          <w:sz w:val="22"/>
          <w:szCs w:val="22"/>
          <w:lang w:eastAsia="da-DK"/>
        </w:rPr>
        <w:t>n</w:t>
      </w:r>
      <w:r w:rsidRPr="002A5225">
        <w:rPr>
          <w:rFonts w:ascii="Calibri" w:eastAsia="Times New Roman" w:hAnsi="Calibri" w:cs="Calibri"/>
          <w:sz w:val="22"/>
          <w:szCs w:val="22"/>
          <w:lang w:eastAsia="da-DK"/>
        </w:rPr>
        <w:t xml:space="preserve"> af loddet plus en brøkdel af massen af den svingende lineal. Massen kan altså skrives </w:t>
      </w:r>
      <m:oMath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m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m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Lod</m:t>
            </m:r>
          </m:sub>
        </m:sSub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+</m:t>
        </m:r>
        <m:r>
          <w:rPr>
            <w:rFonts w:ascii="Cambria Math" w:eastAsia="Times New Roman" w:hAnsi="Cambria Math" w:cs="Calibri"/>
            <w:sz w:val="22"/>
            <w:szCs w:val="22"/>
            <w:lang w:eastAsia="da-DK"/>
          </w:rPr>
          <m:t>α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sz w:val="22"/>
                <w:lang w:eastAsia="da-DK"/>
              </w:rPr>
            </m:ctrlPr>
          </m:sSub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m</m:t>
            </m:r>
          </m:e>
          <m:sub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Lineal</m:t>
            </m:r>
          </m:sub>
        </m:sSub>
      </m:oMath>
    </w:p>
    <w:p w14:paraId="42E5F32A" w14:textId="12AC6BB7" w:rsidR="002A5225" w:rsidRPr="002A5225" w:rsidRDefault="00B92345" w:rsidP="002A5225">
      <w:pPr>
        <w:spacing w:after="200" w:line="276" w:lineRule="auto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</w:rPr>
        <w:t xml:space="preserve">Vurder størrelsen af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α</m:t>
        </m:r>
      </m:oMath>
    </w:p>
    <w:p w14:paraId="29217C38" w14:textId="05BE84B8" w:rsidR="00677580" w:rsidRDefault="00677580" w:rsidP="005B4E1F">
      <w:pPr>
        <w:pStyle w:val="NormalWeb"/>
        <w:spacing w:before="0" w:beforeAutospacing="0" w:after="0" w:afterAutospacing="0"/>
      </w:pPr>
    </w:p>
    <w:sectPr w:rsidR="00677580" w:rsidSect="00BD64AE">
      <w:headerReference w:type="first" r:id="rId12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5915D" w16cid:durableId="1FE4976A"/>
  <w16cid:commentId w16cid:paraId="7A369365" w16cid:durableId="1FE497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BF87" w14:textId="77777777" w:rsidR="00BD64AE" w:rsidRDefault="00BD64AE" w:rsidP="00BD64AE">
      <w:r>
        <w:separator/>
      </w:r>
    </w:p>
  </w:endnote>
  <w:endnote w:type="continuationSeparator" w:id="0">
    <w:p w14:paraId="38AB1474" w14:textId="77777777" w:rsidR="00BD64AE" w:rsidRDefault="00BD64AE" w:rsidP="00BD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4F38" w14:textId="77777777" w:rsidR="00BD64AE" w:rsidRDefault="00BD64AE" w:rsidP="00BD64AE">
      <w:r>
        <w:separator/>
      </w:r>
    </w:p>
  </w:footnote>
  <w:footnote w:type="continuationSeparator" w:id="0">
    <w:p w14:paraId="4B23EE0D" w14:textId="77777777" w:rsidR="00BD64AE" w:rsidRDefault="00BD64AE" w:rsidP="00BD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6B7B" w14:textId="170C6B9F" w:rsidR="00BD64AE" w:rsidRDefault="00BD64AE" w:rsidP="00BD64AE">
    <w:pPr>
      <w:pStyle w:val="Sidehoved"/>
      <w:jc w:val="right"/>
    </w:pPr>
    <w:r>
      <w:t>Dennis Nielsen og Michael Lund Nielsen, Favrskov Gymnasium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F"/>
    <w:rsid w:val="000127D9"/>
    <w:rsid w:val="0008225D"/>
    <w:rsid w:val="000B0031"/>
    <w:rsid w:val="00103309"/>
    <w:rsid w:val="00126B69"/>
    <w:rsid w:val="00164659"/>
    <w:rsid w:val="00197A89"/>
    <w:rsid w:val="001B1C80"/>
    <w:rsid w:val="001C3AF7"/>
    <w:rsid w:val="001D392D"/>
    <w:rsid w:val="0021329A"/>
    <w:rsid w:val="00223D17"/>
    <w:rsid w:val="00230959"/>
    <w:rsid w:val="00283F98"/>
    <w:rsid w:val="002A5225"/>
    <w:rsid w:val="002A69B8"/>
    <w:rsid w:val="0030400B"/>
    <w:rsid w:val="00312154"/>
    <w:rsid w:val="00331B06"/>
    <w:rsid w:val="00342891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415C5"/>
    <w:rsid w:val="004446F4"/>
    <w:rsid w:val="00446300"/>
    <w:rsid w:val="00455927"/>
    <w:rsid w:val="004A4EC5"/>
    <w:rsid w:val="004C4C61"/>
    <w:rsid w:val="004D23C8"/>
    <w:rsid w:val="004F0F0C"/>
    <w:rsid w:val="00511692"/>
    <w:rsid w:val="00516D31"/>
    <w:rsid w:val="00521E56"/>
    <w:rsid w:val="005238B9"/>
    <w:rsid w:val="00523EBB"/>
    <w:rsid w:val="00525020"/>
    <w:rsid w:val="0052761F"/>
    <w:rsid w:val="00556A57"/>
    <w:rsid w:val="00573C2B"/>
    <w:rsid w:val="005A240C"/>
    <w:rsid w:val="005B4E1F"/>
    <w:rsid w:val="005B7350"/>
    <w:rsid w:val="005D2522"/>
    <w:rsid w:val="005D6852"/>
    <w:rsid w:val="00637A3A"/>
    <w:rsid w:val="00645DBC"/>
    <w:rsid w:val="00662463"/>
    <w:rsid w:val="00677580"/>
    <w:rsid w:val="006B2DB6"/>
    <w:rsid w:val="006E07E1"/>
    <w:rsid w:val="00717B77"/>
    <w:rsid w:val="00763521"/>
    <w:rsid w:val="007839E8"/>
    <w:rsid w:val="00786856"/>
    <w:rsid w:val="00795878"/>
    <w:rsid w:val="007959E3"/>
    <w:rsid w:val="007B165B"/>
    <w:rsid w:val="007D5210"/>
    <w:rsid w:val="00840978"/>
    <w:rsid w:val="008866B0"/>
    <w:rsid w:val="0089455C"/>
    <w:rsid w:val="00895C5E"/>
    <w:rsid w:val="008C306F"/>
    <w:rsid w:val="008C40A7"/>
    <w:rsid w:val="008F109E"/>
    <w:rsid w:val="00901E15"/>
    <w:rsid w:val="009B356D"/>
    <w:rsid w:val="00A005CA"/>
    <w:rsid w:val="00A10AAD"/>
    <w:rsid w:val="00A122D3"/>
    <w:rsid w:val="00A5286F"/>
    <w:rsid w:val="00AF2B4E"/>
    <w:rsid w:val="00B37F1A"/>
    <w:rsid w:val="00B80120"/>
    <w:rsid w:val="00B92345"/>
    <w:rsid w:val="00BB7AA0"/>
    <w:rsid w:val="00BD64AE"/>
    <w:rsid w:val="00C150DE"/>
    <w:rsid w:val="00C245F9"/>
    <w:rsid w:val="00C307C2"/>
    <w:rsid w:val="00C47CCA"/>
    <w:rsid w:val="00C853C7"/>
    <w:rsid w:val="00CD48BD"/>
    <w:rsid w:val="00CE2A73"/>
    <w:rsid w:val="00CF7C4D"/>
    <w:rsid w:val="00D44D23"/>
    <w:rsid w:val="00D7467D"/>
    <w:rsid w:val="00D74735"/>
    <w:rsid w:val="00D90D9A"/>
    <w:rsid w:val="00D940A1"/>
    <w:rsid w:val="00DC14E3"/>
    <w:rsid w:val="00E21DD5"/>
    <w:rsid w:val="00E52473"/>
    <w:rsid w:val="00E54F9E"/>
    <w:rsid w:val="00E6074B"/>
    <w:rsid w:val="00E65D76"/>
    <w:rsid w:val="00E67D41"/>
    <w:rsid w:val="00E817AD"/>
    <w:rsid w:val="00EB09A7"/>
    <w:rsid w:val="00F12187"/>
    <w:rsid w:val="00F257D0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A25"/>
  <w14:defaultImageDpi w14:val="32767"/>
  <w15:chartTrackingRefBased/>
  <w15:docId w15:val="{BD3DA988-4DFA-014D-BE1A-0310FB5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1F"/>
  </w:style>
  <w:style w:type="paragraph" w:styleId="Overskrift1">
    <w:name w:val="heading 1"/>
    <w:basedOn w:val="Normal"/>
    <w:next w:val="Normal"/>
    <w:link w:val="Overskrift1Tegn"/>
    <w:uiPriority w:val="9"/>
    <w:qFormat/>
    <w:rsid w:val="002A5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5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5B4E1F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rsid w:val="005B4E1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356D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35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356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35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35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356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56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56D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5225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5225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C150DE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BD64A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64AE"/>
  </w:style>
  <w:style w:type="paragraph" w:styleId="Sidefod">
    <w:name w:val="footer"/>
    <w:basedOn w:val="Normal"/>
    <w:link w:val="SidefodTegn"/>
    <w:uiPriority w:val="99"/>
    <w:unhideWhenUsed/>
    <w:rsid w:val="00BD64A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s.dk/fipnet/10_broen/102_opgaver/opgaver_e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194BB-6700-46B0-9218-EDB04A9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9</cp:revision>
  <dcterms:created xsi:type="dcterms:W3CDTF">2018-12-20T11:29:00Z</dcterms:created>
  <dcterms:modified xsi:type="dcterms:W3CDTF">2019-03-06T09:58:00Z</dcterms:modified>
</cp:coreProperties>
</file>