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F55" w:rsidRDefault="00020F55">
      <w:r>
        <w:t>D</w:t>
      </w:r>
      <w:r w:rsidR="00556EA0">
        <w:t>enn</w:t>
      </w:r>
      <w:r>
        <w:t>e opgave tager udgan</w:t>
      </w:r>
      <w:r w:rsidR="00A60802">
        <w:t>g</w:t>
      </w:r>
      <w:r>
        <w:t xml:space="preserve">spunkt i artiklen fra </w:t>
      </w:r>
      <w:hyperlink r:id="rId5" w:history="1">
        <w:r w:rsidRPr="00D8760C">
          <w:rPr>
            <w:rStyle w:val="Hyperlink"/>
          </w:rPr>
          <w:t>Aktuel Naturvidenskab nr.</w:t>
        </w:r>
        <w:r w:rsidR="002306FE" w:rsidRPr="00D8760C">
          <w:rPr>
            <w:rStyle w:val="Hyperlink"/>
          </w:rPr>
          <w:t xml:space="preserve"> </w:t>
        </w:r>
        <w:r w:rsidRPr="00D8760C">
          <w:rPr>
            <w:rStyle w:val="Hyperlink"/>
          </w:rPr>
          <w:t xml:space="preserve">3 2018 med titlen: </w:t>
        </w:r>
        <w:r w:rsidRPr="00D8760C">
          <w:rPr>
            <w:rStyle w:val="Hyperlink"/>
            <w:i/>
          </w:rPr>
          <w:t>Hvordan har din havvindmølle det?</w:t>
        </w:r>
      </w:hyperlink>
      <w:bookmarkStart w:id="0" w:name="_GoBack"/>
      <w:bookmarkEnd w:id="0"/>
      <w:r>
        <w:rPr>
          <w:i/>
        </w:rPr>
        <w:t xml:space="preserve"> </w:t>
      </w:r>
      <w:r>
        <w:t>Opgaven forudsætter</w:t>
      </w:r>
      <w:r w:rsidR="00764A71">
        <w:t>,</w:t>
      </w:r>
      <w:r>
        <w:t xml:space="preserve"> at du har læst artiklen.</w:t>
      </w:r>
    </w:p>
    <w:p w:rsidR="00020F55" w:rsidRPr="00020F55" w:rsidRDefault="00020F55"/>
    <w:p w:rsidR="00E52473" w:rsidRDefault="00483EE6">
      <w:r w:rsidRPr="00483EE6">
        <w:rPr>
          <w:noProof/>
          <w:lang w:eastAsia="da-DK"/>
        </w:rPr>
        <w:drawing>
          <wp:inline distT="0" distB="0" distL="0" distR="0" wp14:anchorId="1A780A13" wp14:editId="1A8CBE27">
            <wp:extent cx="6116320" cy="369633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E6" w:rsidRPr="00B252F5" w:rsidRDefault="00C60D80" w:rsidP="00B252F5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>Fra: Aktuel Naturvidenskab nr. 3 2018: Hvordan har din havvindmølle det?</w:t>
      </w:r>
    </w:p>
    <w:p w:rsidR="00483EE6" w:rsidRDefault="00483EE6"/>
    <w:p w:rsidR="00B252F5" w:rsidRPr="00B252F5" w:rsidRDefault="00B252F5" w:rsidP="00B252F5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Niveau</w:t>
      </w:r>
    </w:p>
    <w:p w:rsidR="00483EE6" w:rsidRDefault="00020F55">
      <w:r>
        <w:t>Fysi</w:t>
      </w:r>
      <w:r w:rsidR="00B252F5">
        <w:t>k B, Fysik A</w:t>
      </w:r>
    </w:p>
    <w:p w:rsidR="008E6AB3" w:rsidRDefault="008E6AB3"/>
    <w:p w:rsidR="00A164CF" w:rsidRPr="00B252F5" w:rsidRDefault="00A164CF" w:rsidP="00A164CF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Forslag til forsøg</w:t>
      </w:r>
    </w:p>
    <w:p w:rsidR="00A164CF" w:rsidRDefault="00A164CF" w:rsidP="00A164CF">
      <w:r>
        <w:t>Nedbøjning</w:t>
      </w:r>
      <w:r w:rsidR="00F72F6F">
        <w:t xml:space="preserve"> (ekstra materiale)</w:t>
      </w:r>
    </w:p>
    <w:p w:rsidR="00A164CF" w:rsidRDefault="00A164CF" w:rsidP="00A164CF">
      <w:pPr>
        <w:outlineLvl w:val="1"/>
      </w:pPr>
    </w:p>
    <w:p w:rsidR="00A164CF" w:rsidRPr="00B252F5" w:rsidRDefault="00065D09" w:rsidP="00A164CF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Perspektiver</w:t>
      </w:r>
    </w:p>
    <w:p w:rsidR="00A164CF" w:rsidRDefault="00A164CF" w:rsidP="00A164CF">
      <w:proofErr w:type="spellStart"/>
      <w:r>
        <w:t>Betz</w:t>
      </w:r>
      <w:proofErr w:type="spellEnd"/>
      <w:r>
        <w:t xml:space="preserve"> lov</w:t>
      </w:r>
      <w:r w:rsidR="00F72F6F">
        <w:t xml:space="preserve"> (ekstra materiale)</w:t>
      </w:r>
    </w:p>
    <w:p w:rsidR="00A164CF" w:rsidRDefault="00A164CF"/>
    <w:p w:rsidR="00483EE6" w:rsidRPr="008E6AB3" w:rsidRDefault="008E6AB3" w:rsidP="008E6AB3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Stikord</w:t>
      </w:r>
    </w:p>
    <w:p w:rsidR="00483EE6" w:rsidRDefault="008E6AB3">
      <w:r>
        <w:t xml:space="preserve">Vibrationer, </w:t>
      </w:r>
      <w:proofErr w:type="spellStart"/>
      <w:r>
        <w:t>tøjning</w:t>
      </w:r>
      <w:proofErr w:type="spellEnd"/>
      <w:r>
        <w:t>, spænding, Hooks lov</w:t>
      </w:r>
      <w:r w:rsidR="00301B91">
        <w:t>, sensorer.</w:t>
      </w:r>
    </w:p>
    <w:p w:rsidR="00483EE6" w:rsidRDefault="00483EE6"/>
    <w:p w:rsidR="00483EE6" w:rsidRDefault="00483EE6"/>
    <w:p w:rsidR="00483EE6" w:rsidRDefault="00483EE6"/>
    <w:p w:rsidR="00483EE6" w:rsidRDefault="00483EE6"/>
    <w:p w:rsidR="00483EE6" w:rsidRDefault="00483EE6"/>
    <w:p w:rsidR="00483EE6" w:rsidRDefault="00483EE6"/>
    <w:p w:rsidR="00556EA0" w:rsidRDefault="00556EA0"/>
    <w:p w:rsidR="00483EE6" w:rsidRDefault="00483EE6"/>
    <w:p w:rsidR="00483EE6" w:rsidRDefault="00483EE6" w:rsidP="00483EE6">
      <w:pPr>
        <w:pStyle w:val="Listeafsnit"/>
        <w:numPr>
          <w:ilvl w:val="0"/>
          <w:numId w:val="1"/>
        </w:numPr>
      </w:pPr>
      <w:r>
        <w:lastRenderedPageBreak/>
        <w:t>Hvorfor er det vigtigt at kunne forudsige præcist</w:t>
      </w:r>
      <w:r w:rsidR="00764A71">
        <w:t>,</w:t>
      </w:r>
      <w:r>
        <w:t xml:space="preserve"> hvornår en del af en havvindmølle trænger til udskiftning?</w:t>
      </w:r>
    </w:p>
    <w:p w:rsidR="00483EE6" w:rsidRDefault="00483EE6" w:rsidP="00483EE6">
      <w:pPr>
        <w:pStyle w:val="Listeafsnit"/>
      </w:pPr>
    </w:p>
    <w:p w:rsidR="00483EE6" w:rsidRDefault="00483EE6" w:rsidP="00483EE6">
      <w:pPr>
        <w:pStyle w:val="Listeafsnit"/>
        <w:numPr>
          <w:ilvl w:val="0"/>
          <w:numId w:val="1"/>
        </w:numPr>
      </w:pPr>
      <w:r>
        <w:t>Hvordan overvåger man mølledelenes ”sundhedstilstand” i dag? Hvorfor er denne metode ikke tilstrækkelig?</w:t>
      </w:r>
    </w:p>
    <w:p w:rsidR="00E251DC" w:rsidRDefault="00E251DC" w:rsidP="00E251DC">
      <w:pPr>
        <w:pStyle w:val="Listeafsnit"/>
      </w:pPr>
    </w:p>
    <w:p w:rsidR="00E251DC" w:rsidRDefault="0059695C" w:rsidP="00483EE6">
      <w:pPr>
        <w:pStyle w:val="Listeafsnit"/>
        <w:numPr>
          <w:ilvl w:val="0"/>
          <w:numId w:val="1"/>
        </w:numPr>
      </w:pPr>
      <w:r>
        <w:t>Opstår der vibrationer omkring et leje</w:t>
      </w:r>
      <w:r w:rsidR="00764A71">
        <w:t>,</w:t>
      </w:r>
      <w:r>
        <w:t xml:space="preserve"> vil det ofte være et tegn på</w:t>
      </w:r>
      <w:r w:rsidR="00764A71">
        <w:t>,</w:t>
      </w:r>
      <w:r>
        <w:t xml:space="preserve"> at lejet er slidt og skal udskiftes</w:t>
      </w:r>
      <w:r w:rsidR="007B728A">
        <w:t>, men hvilket mere generelt problem er de</w:t>
      </w:r>
      <w:r w:rsidR="0004776C">
        <w:t xml:space="preserve">r </w:t>
      </w:r>
      <w:r w:rsidR="007B728A">
        <w:t>ved at have en konstruktion</w:t>
      </w:r>
      <w:r w:rsidR="00764A71">
        <w:t>,</w:t>
      </w:r>
      <w:r w:rsidR="007B728A">
        <w:t xml:space="preserve"> hvori der opstår vibrationer?</w:t>
      </w:r>
    </w:p>
    <w:p w:rsidR="00136BED" w:rsidRDefault="00136BED" w:rsidP="00136BED">
      <w:pPr>
        <w:pStyle w:val="Listeafsnit"/>
      </w:pPr>
    </w:p>
    <w:p w:rsidR="008131D6" w:rsidRPr="008131D6" w:rsidRDefault="00B37BAE" w:rsidP="00136BED">
      <w:pPr>
        <w:pStyle w:val="Listeafsnit"/>
        <w:numPr>
          <w:ilvl w:val="0"/>
          <w:numId w:val="1"/>
        </w:numPr>
      </w:pPr>
      <w:r>
        <w:rPr>
          <w:rFonts w:eastAsiaTheme="minorEastAsia"/>
        </w:rPr>
        <w:t xml:space="preserve">I artiklen angives formlen </w:t>
      </w:r>
    </w:p>
    <w:p w:rsidR="00D93936" w:rsidRPr="00D045AD" w:rsidRDefault="00136BED" w:rsidP="00D045AD">
      <w:pPr>
        <w:pStyle w:val="Listeafsni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S=E·T</m:t>
          </m:r>
        </m:oMath>
      </m:oMathPara>
    </w:p>
    <w:p w:rsidR="00D045AD" w:rsidRPr="00D045AD" w:rsidRDefault="00D045AD" w:rsidP="00D045AD">
      <w:pPr>
        <w:pStyle w:val="Listeafsnit"/>
        <w:rPr>
          <w:rFonts w:eastAsiaTheme="minorEastAsia"/>
        </w:rPr>
      </w:pPr>
    </w:p>
    <w:p w:rsidR="00D93936" w:rsidRDefault="00D93936" w:rsidP="00D93936">
      <w:pPr>
        <w:pStyle w:val="Listeafsnit"/>
        <w:rPr>
          <w:rFonts w:eastAsiaTheme="minorEastAsia"/>
        </w:rPr>
      </w:pPr>
      <w:r>
        <w:rPr>
          <w:rFonts w:eastAsiaTheme="minorEastAsia"/>
        </w:rPr>
        <w:t>der siger</w:t>
      </w:r>
      <w:r w:rsidR="00764A71">
        <w:rPr>
          <w:rFonts w:eastAsiaTheme="minorEastAsia"/>
        </w:rPr>
        <w:t>,</w:t>
      </w:r>
      <w:r>
        <w:rPr>
          <w:rFonts w:eastAsiaTheme="minorEastAsia"/>
        </w:rPr>
        <w:t xml:space="preserve"> at spændingen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 er proportional med tøjningen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. </w:t>
      </w:r>
    </w:p>
    <w:p w:rsidR="00D93936" w:rsidRDefault="00D93936" w:rsidP="00D93936">
      <w:pPr>
        <w:pStyle w:val="Listeafsnit"/>
        <w:rPr>
          <w:rFonts w:eastAsiaTheme="minorEastAsia"/>
        </w:rPr>
      </w:pPr>
      <w:proofErr w:type="spellStart"/>
      <w:r>
        <w:rPr>
          <w:rFonts w:eastAsiaTheme="minorEastAsia"/>
        </w:rPr>
        <w:t>Tøjningen</w:t>
      </w:r>
      <w:proofErr w:type="spell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beskriver den relative deformation af materialet. Opskriv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ud fra materialets læng</w:t>
      </w:r>
      <w:r w:rsidR="004C1DF9">
        <w:rPr>
          <w:rFonts w:eastAsiaTheme="minorEastAsia"/>
        </w:rPr>
        <w:t>d</w:t>
      </w:r>
      <w:r>
        <w:rPr>
          <w:rFonts w:eastAsiaTheme="minorEastAsia"/>
        </w:rPr>
        <w:t xml:space="preserve">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og deformationen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L</m:t>
        </m:r>
      </m:oMath>
      <w:r w:rsidR="0004776C">
        <w:rPr>
          <w:rFonts w:eastAsiaTheme="minorEastAsia"/>
        </w:rPr>
        <w:t>.</w:t>
      </w:r>
    </w:p>
    <w:p w:rsidR="00D93936" w:rsidRDefault="00D045AD" w:rsidP="00D93936">
      <w:pPr>
        <w:pStyle w:val="Listeafsnit"/>
        <w:rPr>
          <w:rFonts w:eastAsiaTheme="minorEastAsia"/>
        </w:rPr>
      </w:pPr>
      <w:r>
        <w:rPr>
          <w:rFonts w:eastAsiaTheme="minorEastAsia"/>
        </w:rPr>
        <w:t>S</w:t>
      </w:r>
      <w:r w:rsidR="00D93936">
        <w:rPr>
          <w:rFonts w:eastAsiaTheme="minorEastAsia"/>
        </w:rPr>
        <w:t xml:space="preserve">pændingen </w:t>
      </w:r>
      <w:r>
        <w:rPr>
          <w:rFonts w:eastAsiaTheme="minorEastAsia"/>
        </w:rPr>
        <w:t xml:space="preserve">er kraften pr areal. Opskriv </w:t>
      </w:r>
      <m:oMath>
        <m:r>
          <w:rPr>
            <w:rFonts w:ascii="Cambria Math" w:eastAsiaTheme="minorEastAsia" w:hAnsi="Cambria Math"/>
          </w:rPr>
          <m:t>S</m:t>
        </m:r>
      </m:oMath>
      <w:r>
        <w:rPr>
          <w:rFonts w:eastAsiaTheme="minorEastAsia"/>
        </w:rPr>
        <w:t xml:space="preserve"> ud fra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>.</w:t>
      </w:r>
    </w:p>
    <w:p w:rsidR="00D045AD" w:rsidRPr="00D93936" w:rsidRDefault="00D045AD" w:rsidP="00D93936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Opskriv nu sammenhængen mellem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og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L</m:t>
        </m:r>
      </m:oMath>
      <w:r>
        <w:rPr>
          <w:rFonts w:eastAsiaTheme="minorEastAsia"/>
        </w:rPr>
        <w:t>. Hvad bliver proportionalitetskonstanten? Hvilken lov siges materialet at opfylde</w:t>
      </w:r>
      <w:r w:rsidR="00764A71">
        <w:rPr>
          <w:rFonts w:eastAsiaTheme="minorEastAsia"/>
        </w:rPr>
        <w:t>,</w:t>
      </w:r>
      <w:r>
        <w:rPr>
          <w:rFonts w:eastAsiaTheme="minorEastAsia"/>
        </w:rPr>
        <w:t xml:space="preserve"> hvis der gælder</w:t>
      </w:r>
      <w:r w:rsidR="00764A71">
        <w:rPr>
          <w:rFonts w:eastAsiaTheme="minorEastAsia"/>
        </w:rPr>
        <w:t>,</w:t>
      </w:r>
      <w:r>
        <w:rPr>
          <w:rFonts w:eastAsiaTheme="minorEastAsia"/>
        </w:rPr>
        <w:t xml:space="preserve"> at kraften er proportional med deformationen?</w:t>
      </w:r>
    </w:p>
    <w:p w:rsidR="00136BED" w:rsidRDefault="00136BED" w:rsidP="00136BED">
      <w:pPr>
        <w:pStyle w:val="Listeafsnit"/>
      </w:pPr>
    </w:p>
    <w:p w:rsidR="007B728A" w:rsidRDefault="007B728A" w:rsidP="007B728A">
      <w:pPr>
        <w:pStyle w:val="Listeafsnit"/>
      </w:pPr>
    </w:p>
    <w:p w:rsidR="007B728A" w:rsidRDefault="00A10C90" w:rsidP="00483EE6">
      <w:pPr>
        <w:pStyle w:val="Listeafsnit"/>
        <w:numPr>
          <w:ilvl w:val="0"/>
          <w:numId w:val="1"/>
        </w:numPr>
      </w:pPr>
      <w:r>
        <w:t>Som nævnt i artiklen giver vibrationer i konstruktionen anledning til revner i metallet</w:t>
      </w:r>
      <w:r w:rsidR="00D045AD">
        <w:t>,</w:t>
      </w:r>
      <w:r>
        <w:t xml:space="preserve"> som i sidste ende kan føre til deciderede brud i metallet. For at kunne vurdere levetiden, altså tiden før der opstår et brud, </w:t>
      </w:r>
      <w:r w:rsidR="00136BED">
        <w:t xml:space="preserve">anvender man de såkaldte </w:t>
      </w:r>
      <m:oMath>
        <m:r>
          <w:rPr>
            <w:rFonts w:ascii="Cambria Math" w:hAnsi="Cambria Math"/>
          </w:rPr>
          <m:t>S</m:t>
        </m:r>
      </m:oMath>
      <w:r w:rsidR="00136BED">
        <w:t>-</w:t>
      </w:r>
      <m:oMath>
        <m:r>
          <w:rPr>
            <w:rFonts w:ascii="Cambria Math" w:hAnsi="Cambria Math"/>
          </w:rPr>
          <m:t>N</m:t>
        </m:r>
      </m:oMath>
      <w:r w:rsidR="00136BED">
        <w:t xml:space="preserve"> diagrammer (Wöhler-diagram</w:t>
      </w:r>
      <w:r w:rsidR="00D045AD">
        <w:t>mer</w:t>
      </w:r>
      <w:r w:rsidR="00136BED">
        <w:t>)</w:t>
      </w:r>
    </w:p>
    <w:p w:rsidR="00483EE6" w:rsidRDefault="00483EE6"/>
    <w:p w:rsidR="0059695C" w:rsidRDefault="00136BED" w:rsidP="00136BED">
      <w:pPr>
        <w:jc w:val="center"/>
      </w:pPr>
      <w:r w:rsidRPr="007B728A">
        <w:rPr>
          <w:noProof/>
          <w:lang w:eastAsia="da-DK"/>
        </w:rPr>
        <w:drawing>
          <wp:inline distT="0" distB="0" distL="0" distR="0" wp14:anchorId="182E78C4" wp14:editId="49DBB2B2">
            <wp:extent cx="3593689" cy="2354094"/>
            <wp:effectExtent l="0" t="0" r="63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8353" cy="23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ED" w:rsidRDefault="00136BED" w:rsidP="00136BED">
      <w:pPr>
        <w:pStyle w:val="Billedtekst"/>
        <w:ind w:left="1304"/>
      </w:pPr>
      <w:r>
        <w:t xml:space="preserve">         </w:t>
      </w:r>
      <w:r w:rsidR="003C6912">
        <w:t xml:space="preserve">        </w:t>
      </w:r>
      <w:r>
        <w:t xml:space="preserve">Figur </w:t>
      </w:r>
      <w:r w:rsidR="0046189A">
        <w:rPr>
          <w:noProof/>
        </w:rPr>
        <w:fldChar w:fldCharType="begin"/>
      </w:r>
      <w:r w:rsidR="0046189A">
        <w:rPr>
          <w:noProof/>
        </w:rPr>
        <w:instrText xml:space="preserve"> SEQ Figur \* ARABIC </w:instrText>
      </w:r>
      <w:r w:rsidR="0046189A">
        <w:rPr>
          <w:noProof/>
        </w:rPr>
        <w:fldChar w:fldCharType="separate"/>
      </w:r>
      <w:r>
        <w:rPr>
          <w:noProof/>
        </w:rPr>
        <w:t>1</w:t>
      </w:r>
      <w:r w:rsidR="0046189A">
        <w:rPr>
          <w:noProof/>
        </w:rPr>
        <w:fldChar w:fldCharType="end"/>
      </w:r>
      <w:r>
        <w:t>: Hvordan har din havvindmølle det? Aktuel Naturvidenskab nr. 3 2018</w:t>
      </w:r>
    </w:p>
    <w:p w:rsidR="00136BED" w:rsidRPr="00B317BE" w:rsidRDefault="00D045AD" w:rsidP="00B317BE">
      <w:pPr>
        <w:pStyle w:val="Listeafsnit"/>
        <w:rPr>
          <w:rFonts w:eastAsiaTheme="minorEastAsia"/>
        </w:rPr>
      </w:pPr>
      <w:r w:rsidRPr="00B317BE">
        <w:rPr>
          <w:rFonts w:eastAsiaTheme="minorEastAsia"/>
        </w:rPr>
        <w:t>Her er</w:t>
      </w:r>
      <w:r w:rsidR="00136BED" w:rsidRPr="00B317BE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S</m:t>
        </m:r>
      </m:oMath>
      <w:r w:rsidR="00136BED" w:rsidRPr="00B317BE">
        <w:rPr>
          <w:rFonts w:eastAsiaTheme="minorEastAsia"/>
        </w:rPr>
        <w:t xml:space="preserve"> spændingen</w:t>
      </w:r>
      <w:r w:rsidR="00764A71">
        <w:rPr>
          <w:rFonts w:eastAsiaTheme="minorEastAsia"/>
        </w:rPr>
        <w:t>,</w:t>
      </w:r>
      <w:r w:rsidR="00136BED" w:rsidRPr="00B317BE">
        <w:rPr>
          <w:rFonts w:eastAsiaTheme="minorEastAsia"/>
        </w:rPr>
        <w:t xml:space="preserve"> som metallet udsættes </w:t>
      </w:r>
      <w:r w:rsidR="00AC5850">
        <w:rPr>
          <w:rFonts w:eastAsiaTheme="minorEastAsia"/>
        </w:rPr>
        <w:t>for</w:t>
      </w:r>
      <w:r w:rsidR="00764A71">
        <w:rPr>
          <w:rFonts w:eastAsiaTheme="minorEastAsia"/>
        </w:rPr>
        <w:t>,</w:t>
      </w:r>
      <w:r w:rsidR="00AC5850">
        <w:rPr>
          <w:rFonts w:eastAsiaTheme="minorEastAsia"/>
        </w:rPr>
        <w:t xml:space="preserve"> </w:t>
      </w:r>
      <w:r w:rsidR="00136BED" w:rsidRPr="00B317BE">
        <w:rPr>
          <w:rFonts w:eastAsiaTheme="minorEastAsia"/>
        </w:rPr>
        <w:t xml:space="preserve">og </w:t>
      </w:r>
      <m:oMath>
        <m:r>
          <w:rPr>
            <w:rFonts w:ascii="Cambria Math" w:eastAsiaTheme="minorEastAsia" w:hAnsi="Cambria Math"/>
          </w:rPr>
          <m:t>N</m:t>
        </m:r>
      </m:oMath>
      <w:r w:rsidR="00136BED" w:rsidRPr="00B317BE">
        <w:rPr>
          <w:rFonts w:eastAsiaTheme="minorEastAsia"/>
        </w:rPr>
        <w:t xml:space="preserve"> er antallet af cykler, altså </w:t>
      </w:r>
      <w:r w:rsidR="00AC5850">
        <w:rPr>
          <w:rFonts w:eastAsiaTheme="minorEastAsia"/>
        </w:rPr>
        <w:t xml:space="preserve">det antal </w:t>
      </w:r>
      <w:r w:rsidR="00136BED" w:rsidRPr="00B317BE">
        <w:rPr>
          <w:rFonts w:eastAsiaTheme="minorEastAsia"/>
        </w:rPr>
        <w:t>gange</w:t>
      </w:r>
      <w:r w:rsidR="00764A71">
        <w:rPr>
          <w:rFonts w:eastAsiaTheme="minorEastAsia"/>
        </w:rPr>
        <w:t>,</w:t>
      </w:r>
      <w:r w:rsidR="00136BED" w:rsidRPr="00B317BE">
        <w:rPr>
          <w:rFonts w:eastAsiaTheme="minorEastAsia"/>
        </w:rPr>
        <w:t xml:space="preserve"> </w:t>
      </w:r>
      <w:r w:rsidR="00341D5F">
        <w:rPr>
          <w:rFonts w:eastAsiaTheme="minorEastAsia"/>
        </w:rPr>
        <w:t>s</w:t>
      </w:r>
      <w:r w:rsidR="00136BED" w:rsidRPr="00B317BE">
        <w:rPr>
          <w:rFonts w:eastAsiaTheme="minorEastAsia"/>
        </w:rPr>
        <w:t>om m</w:t>
      </w:r>
      <w:r w:rsidR="00341D5F">
        <w:rPr>
          <w:rFonts w:eastAsiaTheme="minorEastAsia"/>
        </w:rPr>
        <w:t>etallet</w:t>
      </w:r>
      <w:r w:rsidR="00136BED" w:rsidRPr="00B317BE">
        <w:rPr>
          <w:rFonts w:eastAsiaTheme="minorEastAsia"/>
        </w:rPr>
        <w:t xml:space="preserve"> bliver udsat for den givne spænding.</w:t>
      </w:r>
      <w:r w:rsidR="00341D5F">
        <w:rPr>
          <w:rFonts w:eastAsiaTheme="minorEastAsia"/>
        </w:rPr>
        <w:t xml:space="preserve"> Overvej</w:t>
      </w:r>
      <w:r w:rsidR="00764A71">
        <w:rPr>
          <w:rFonts w:eastAsiaTheme="minorEastAsia"/>
        </w:rPr>
        <w:t>,</w:t>
      </w:r>
      <w:r w:rsidR="00341D5F">
        <w:rPr>
          <w:rFonts w:eastAsiaTheme="minorEastAsia"/>
        </w:rPr>
        <w:t xml:space="preserve"> hvorfor begge akser er logaritmiske.</w:t>
      </w:r>
    </w:p>
    <w:p w:rsidR="00483EE6" w:rsidRDefault="00483EE6"/>
    <w:p w:rsidR="00483EE6" w:rsidRDefault="00483EE6"/>
    <w:p w:rsidR="00483EE6" w:rsidRDefault="007B728A" w:rsidP="00B317BE">
      <w:pPr>
        <w:pStyle w:val="Listeafsnit"/>
      </w:pPr>
      <w:r>
        <w:t>Hvor på</w:t>
      </w:r>
      <w:r w:rsidR="00A10C90">
        <w:t xml:space="preserve"> </w:t>
      </w:r>
      <w:proofErr w:type="spellStart"/>
      <w:r w:rsidR="00A10C90">
        <w:t>andenaksen</w:t>
      </w:r>
      <w:proofErr w:type="spellEnd"/>
      <w:r>
        <w:t xml:space="preserve"> kan man aflæse den maksimale spænding</w:t>
      </w:r>
      <w:r w:rsidR="00764A71">
        <w:t>,</w:t>
      </w:r>
      <w:r>
        <w:t xml:space="preserve"> som </w:t>
      </w:r>
      <w:r w:rsidR="00A10C90">
        <w:t xml:space="preserve">metallet kan holde til? Og hvor på </w:t>
      </w:r>
      <w:proofErr w:type="spellStart"/>
      <w:r w:rsidR="00A10C90">
        <w:t>andenaksen</w:t>
      </w:r>
      <w:proofErr w:type="spellEnd"/>
      <w:r w:rsidR="00A10C90">
        <w:t xml:space="preserve"> kan man aflæse den spænding</w:t>
      </w:r>
      <w:r w:rsidR="00764A71">
        <w:t>,</w:t>
      </w:r>
      <w:r w:rsidR="00A10C90">
        <w:t xml:space="preserve"> hvormed metallet kan holde til et uendeligt antal cykler?</w:t>
      </w:r>
    </w:p>
    <w:p w:rsidR="00D045AD" w:rsidRDefault="00D045AD" w:rsidP="00B317BE">
      <w:pPr>
        <w:pStyle w:val="Listeafsnit"/>
      </w:pPr>
      <w:r>
        <w:t>Metallets levetid kan bestemmes ved en metode</w:t>
      </w:r>
      <w:r w:rsidR="00E95398">
        <w:t>,</w:t>
      </w:r>
      <w:r>
        <w:t xml:space="preserve"> der kaldes Palmgren-Miners </w:t>
      </w:r>
      <w:r w:rsidR="00B317BE">
        <w:t>regel for at opsummere, hvor meget af levetiden, der bliver brugt.</w:t>
      </w:r>
    </w:p>
    <w:p w:rsidR="00B317BE" w:rsidRDefault="00E95398" w:rsidP="00B317BE">
      <w:pPr>
        <w:pStyle w:val="Listeafsnit"/>
      </w:pPr>
      <w:r>
        <w:t>Se eksemplet i artiklen og r</w:t>
      </w:r>
      <w:r w:rsidR="00B317BE">
        <w:t>edegør for</w:t>
      </w:r>
      <w:r w:rsidR="00764A71">
        <w:t>,</w:t>
      </w:r>
      <w:r w:rsidR="00B317BE">
        <w:t xml:space="preserve"> at reglen kan skrives på følgende måde</w:t>
      </w:r>
    </w:p>
    <w:p w:rsidR="00B317BE" w:rsidRDefault="00B317BE" w:rsidP="00B317BE">
      <w:pPr>
        <w:pStyle w:val="Listeafsnit"/>
      </w:pPr>
    </w:p>
    <w:p w:rsidR="00917A70" w:rsidRPr="00E95398" w:rsidRDefault="00D8760C" w:rsidP="00B317BE">
      <w:pPr>
        <w:pStyle w:val="Listeafsnit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=C</m:t>
              </m:r>
            </m:e>
          </m:nary>
        </m:oMath>
      </m:oMathPara>
    </w:p>
    <w:p w:rsidR="00E95398" w:rsidRDefault="00E95398" w:rsidP="00B317BE">
      <w:pPr>
        <w:pStyle w:val="Listeafsnit"/>
      </w:pPr>
    </w:p>
    <w:p w:rsidR="00E95398" w:rsidRPr="00341D5F" w:rsidRDefault="00E95398" w:rsidP="00341D5F">
      <w:pPr>
        <w:pStyle w:val="Listeafsnit"/>
        <w:rPr>
          <w:rFonts w:eastAsiaTheme="minorEastAsia"/>
        </w:rPr>
      </w:pPr>
      <w:r>
        <w:t xml:space="preserve">hvor </w:t>
      </w:r>
      <m:oMath>
        <m:r>
          <w:rPr>
            <w:rFonts w:ascii="Cambria Math" w:hAnsi="Cambria Math"/>
          </w:rPr>
          <m:t>C</m:t>
        </m:r>
      </m:oMath>
      <w:r>
        <w:t xml:space="preserve"> er den brøkdel af metallets levetid</w:t>
      </w:r>
      <w:r w:rsidR="00F11C24">
        <w:t>,</w:t>
      </w:r>
      <w:r>
        <w:t xml:space="preserve"> som er blevet opbrugt efter </w:t>
      </w:r>
      <w:r w:rsidR="00F11C24">
        <w:t>at være udsat for et antal cykler ved en given spænding. Prøv at forklar</w:t>
      </w:r>
      <w:r w:rsidR="00AC5850">
        <w:t>e</w:t>
      </w:r>
      <w:r w:rsidR="00F11C24">
        <w:t xml:space="preserve"> betydningen af k,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11C24"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F11C24">
        <w:rPr>
          <w:rFonts w:eastAsiaTheme="minorEastAsia"/>
        </w:rPr>
        <w:t xml:space="preserve">. Hvad skal </w:t>
      </w:r>
      <m:oMath>
        <m:r>
          <w:rPr>
            <w:rFonts w:ascii="Cambria Math" w:eastAsiaTheme="minorEastAsia" w:hAnsi="Cambria Math"/>
          </w:rPr>
          <m:t>C</m:t>
        </m:r>
      </m:oMath>
      <w:r w:rsidR="00F11C24">
        <w:rPr>
          <w:rFonts w:eastAsiaTheme="minorEastAsia"/>
        </w:rPr>
        <w:t xml:space="preserve"> være</w:t>
      </w:r>
      <w:r w:rsidR="00764A71">
        <w:rPr>
          <w:rFonts w:eastAsiaTheme="minorEastAsia"/>
        </w:rPr>
        <w:t>,</w:t>
      </w:r>
      <w:r w:rsidR="00F11C24">
        <w:rPr>
          <w:rFonts w:eastAsiaTheme="minorEastAsia"/>
        </w:rPr>
        <w:t xml:space="preserve"> når m</w:t>
      </w:r>
      <w:r w:rsidR="00341D5F">
        <w:rPr>
          <w:rFonts w:eastAsiaTheme="minorEastAsia"/>
        </w:rPr>
        <w:t xml:space="preserve">etallets </w:t>
      </w:r>
      <w:r w:rsidR="00F11C24" w:rsidRPr="00341D5F">
        <w:rPr>
          <w:rFonts w:eastAsiaTheme="minorEastAsia"/>
        </w:rPr>
        <w:t>levetid er opbrugt?</w:t>
      </w:r>
    </w:p>
    <w:p w:rsidR="00B317BE" w:rsidRDefault="00B317BE" w:rsidP="00B317BE">
      <w:pPr>
        <w:pStyle w:val="Listeafsnit"/>
      </w:pPr>
      <w:r>
        <w:t>Hvilke udfordringer er der ved at bruge Palmgren-Miners regel til at lave dimensioneringen af en havvindmølle?</w:t>
      </w:r>
    </w:p>
    <w:p w:rsidR="00B317BE" w:rsidRDefault="00B317BE" w:rsidP="00B317BE">
      <w:pPr>
        <w:pStyle w:val="Listeafsnit"/>
      </w:pPr>
    </w:p>
    <w:p w:rsidR="00341D5F" w:rsidRDefault="00341D5F" w:rsidP="00341D5F">
      <w:pPr>
        <w:pStyle w:val="Listeafsnit"/>
        <w:numPr>
          <w:ilvl w:val="0"/>
          <w:numId w:val="1"/>
        </w:numPr>
      </w:pPr>
      <w:r>
        <w:t xml:space="preserve">Typisk vil man direkte måle </w:t>
      </w:r>
      <w:proofErr w:type="spellStart"/>
      <w:r>
        <w:t>tøjningen</w:t>
      </w:r>
      <w:proofErr w:type="spellEnd"/>
      <w:r>
        <w:t xml:space="preserve"> af et metal eller et andet materiale ved brug af såkaldte </w:t>
      </w:r>
      <w:proofErr w:type="spellStart"/>
      <w:r>
        <w:t>strain</w:t>
      </w:r>
      <w:proofErr w:type="spellEnd"/>
      <w:r>
        <w:t xml:space="preserve"> gauges (strækmålere). Find ud af</w:t>
      </w:r>
      <w:r w:rsidR="00764A71">
        <w:t>,</w:t>
      </w:r>
      <w:r>
        <w:t xml:space="preserve"> hvordan sådan en sensor virker? Hvilke udfordringer er der ved at bruge </w:t>
      </w:r>
      <w:proofErr w:type="spellStart"/>
      <w:r>
        <w:t>strain</w:t>
      </w:r>
      <w:proofErr w:type="spellEnd"/>
      <w:r>
        <w:t xml:space="preserve"> gauges i forbindelse med måling på havvindmøller?</w:t>
      </w:r>
    </w:p>
    <w:p w:rsidR="00341D5F" w:rsidRDefault="00341D5F" w:rsidP="00341D5F">
      <w:pPr>
        <w:pStyle w:val="Listeafsnit"/>
      </w:pPr>
    </w:p>
    <w:p w:rsidR="00B317BE" w:rsidRDefault="004E357A" w:rsidP="00B317BE">
      <w:pPr>
        <w:pStyle w:val="Listeafsnit"/>
        <w:numPr>
          <w:ilvl w:val="0"/>
          <w:numId w:val="1"/>
        </w:numPr>
      </w:pPr>
      <w:r>
        <w:t>Hvad mener man med v</w:t>
      </w:r>
      <w:r w:rsidR="00B317BE">
        <w:t>irtuelle sensorer</w:t>
      </w:r>
      <w:r>
        <w:t>?</w:t>
      </w:r>
    </w:p>
    <w:p w:rsidR="004E357A" w:rsidRDefault="004E357A" w:rsidP="004E357A"/>
    <w:p w:rsidR="004E357A" w:rsidRDefault="00341D5F" w:rsidP="0004776C">
      <w:pPr>
        <w:pStyle w:val="Listeafsnit"/>
        <w:numPr>
          <w:ilvl w:val="0"/>
          <w:numId w:val="1"/>
        </w:numPr>
      </w:pPr>
      <w:r>
        <w:t>I artiklen</w:t>
      </w:r>
      <w:r w:rsidR="0004776C">
        <w:t xml:space="preserve"> beskriver man en metode</w:t>
      </w:r>
      <w:r w:rsidR="00764A71">
        <w:t>,</w:t>
      </w:r>
      <w:r w:rsidR="0004776C">
        <w:t xml:space="preserve"> hvormed man kan anvende et </w:t>
      </w:r>
      <w:proofErr w:type="spellStart"/>
      <w:r w:rsidR="0004776C">
        <w:t>a</w:t>
      </w:r>
      <w:r w:rsidR="008D65A0">
        <w:t>ccelerometer</w:t>
      </w:r>
      <w:proofErr w:type="spellEnd"/>
      <w:r w:rsidR="0004776C">
        <w:t xml:space="preserve"> fastsat et givent sted på havvindmøllen til at bestemme spændingen et andet sted på havvindmøllen. Forklar</w:t>
      </w:r>
      <w:r w:rsidR="00764A71">
        <w:t>,</w:t>
      </w:r>
      <w:r w:rsidR="0004776C">
        <w:t xml:space="preserve"> hvordan dette kan lade sig gøre i det</w:t>
      </w:r>
      <w:r w:rsidR="00764A71">
        <w:t>,</w:t>
      </w:r>
      <w:r w:rsidR="0004776C">
        <w:t xml:space="preserve"> du kommer omkring: acceleration, hastighed,</w:t>
      </w:r>
      <w:r w:rsidR="008D65A0">
        <w:t xml:space="preserve"> </w:t>
      </w:r>
      <w:proofErr w:type="spellStart"/>
      <w:r w:rsidR="0004776C">
        <w:t>u</w:t>
      </w:r>
      <w:r w:rsidR="008D65A0">
        <w:t>dbøjningen</w:t>
      </w:r>
      <w:proofErr w:type="spellEnd"/>
      <w:r w:rsidR="0004776C">
        <w:t xml:space="preserve">, </w:t>
      </w:r>
      <w:proofErr w:type="spellStart"/>
      <w:r w:rsidR="0004776C">
        <w:t>t</w:t>
      </w:r>
      <w:r w:rsidR="00932B25">
        <w:t>øjningen</w:t>
      </w:r>
      <w:proofErr w:type="spellEnd"/>
      <w:r w:rsidR="0004776C">
        <w:t>, s</w:t>
      </w:r>
      <w:r w:rsidR="00932B25">
        <w:t xml:space="preserve">pændingen </w:t>
      </w:r>
      <w:r w:rsidR="0004776C">
        <w:t xml:space="preserve">og </w:t>
      </w:r>
      <w:r w:rsidR="00932B25">
        <w:t xml:space="preserve">Hooks </w:t>
      </w:r>
      <w:r w:rsidR="0004776C">
        <w:t>lov.</w:t>
      </w:r>
    </w:p>
    <w:p w:rsidR="008D65A0" w:rsidRDefault="008D65A0" w:rsidP="008D65A0"/>
    <w:p w:rsidR="008D65A0" w:rsidRDefault="008D65A0" w:rsidP="008D65A0">
      <w:pPr>
        <w:pStyle w:val="Listeafsnit"/>
        <w:numPr>
          <w:ilvl w:val="0"/>
          <w:numId w:val="1"/>
        </w:numPr>
      </w:pPr>
      <w:r>
        <w:t xml:space="preserve">Hvad er fremtidsperspektivet i at anvende virtuelle sensorer til at overvåge havvindmøller? </w:t>
      </w:r>
    </w:p>
    <w:p w:rsidR="00F11C24" w:rsidRDefault="00F11C24" w:rsidP="00F11C24"/>
    <w:p w:rsidR="00F11C24" w:rsidRDefault="00F11C24" w:rsidP="00F11C24"/>
    <w:p w:rsidR="00F11C24" w:rsidRDefault="00F11C24" w:rsidP="00F11C24"/>
    <w:p w:rsidR="00F11C24" w:rsidRDefault="00F11C24" w:rsidP="00F11C24"/>
    <w:p w:rsidR="00F11C24" w:rsidRDefault="00F11C24" w:rsidP="00F11C24"/>
    <w:p w:rsidR="00F11C24" w:rsidRDefault="00F11C24" w:rsidP="00F11C24"/>
    <w:sectPr w:rsidR="00F11C24" w:rsidSect="00523EB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7355E"/>
    <w:multiLevelType w:val="hybridMultilevel"/>
    <w:tmpl w:val="FFD6536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E6"/>
    <w:rsid w:val="000127D9"/>
    <w:rsid w:val="00020F55"/>
    <w:rsid w:val="0004776C"/>
    <w:rsid w:val="00065D09"/>
    <w:rsid w:val="0008225D"/>
    <w:rsid w:val="000B0031"/>
    <w:rsid w:val="00103309"/>
    <w:rsid w:val="00126B69"/>
    <w:rsid w:val="00136BED"/>
    <w:rsid w:val="00197A89"/>
    <w:rsid w:val="001B1C80"/>
    <w:rsid w:val="001C3AF7"/>
    <w:rsid w:val="001D392D"/>
    <w:rsid w:val="0021329A"/>
    <w:rsid w:val="00223D17"/>
    <w:rsid w:val="002306FE"/>
    <w:rsid w:val="00230959"/>
    <w:rsid w:val="00283F98"/>
    <w:rsid w:val="002A69B8"/>
    <w:rsid w:val="00301B91"/>
    <w:rsid w:val="0030400B"/>
    <w:rsid w:val="00312154"/>
    <w:rsid w:val="00331B06"/>
    <w:rsid w:val="00341D5F"/>
    <w:rsid w:val="0034796C"/>
    <w:rsid w:val="00382C56"/>
    <w:rsid w:val="003979E1"/>
    <w:rsid w:val="003A009E"/>
    <w:rsid w:val="003A2944"/>
    <w:rsid w:val="003A33F1"/>
    <w:rsid w:val="003B68C6"/>
    <w:rsid w:val="003C3951"/>
    <w:rsid w:val="003C6912"/>
    <w:rsid w:val="003E4F7E"/>
    <w:rsid w:val="003F1B8E"/>
    <w:rsid w:val="004415C5"/>
    <w:rsid w:val="004446F4"/>
    <w:rsid w:val="00446300"/>
    <w:rsid w:val="0046189A"/>
    <w:rsid w:val="00483EE6"/>
    <w:rsid w:val="004A4EC5"/>
    <w:rsid w:val="004C1DF9"/>
    <w:rsid w:val="004C4C61"/>
    <w:rsid w:val="004C5333"/>
    <w:rsid w:val="004D23C8"/>
    <w:rsid w:val="004E357A"/>
    <w:rsid w:val="004F0F0C"/>
    <w:rsid w:val="00511692"/>
    <w:rsid w:val="005238B9"/>
    <w:rsid w:val="00523EBB"/>
    <w:rsid w:val="00525020"/>
    <w:rsid w:val="0052761F"/>
    <w:rsid w:val="00556A57"/>
    <w:rsid w:val="00556EA0"/>
    <w:rsid w:val="00573C2B"/>
    <w:rsid w:val="0059695C"/>
    <w:rsid w:val="005A240C"/>
    <w:rsid w:val="005D2522"/>
    <w:rsid w:val="005D6852"/>
    <w:rsid w:val="00645DBC"/>
    <w:rsid w:val="00662463"/>
    <w:rsid w:val="006E07E1"/>
    <w:rsid w:val="00717B77"/>
    <w:rsid w:val="00736CEB"/>
    <w:rsid w:val="00763521"/>
    <w:rsid w:val="00764A71"/>
    <w:rsid w:val="007839E8"/>
    <w:rsid w:val="00786856"/>
    <w:rsid w:val="00795878"/>
    <w:rsid w:val="007959E3"/>
    <w:rsid w:val="007B165B"/>
    <w:rsid w:val="007B728A"/>
    <w:rsid w:val="007D5210"/>
    <w:rsid w:val="008131D6"/>
    <w:rsid w:val="00840978"/>
    <w:rsid w:val="008866B0"/>
    <w:rsid w:val="0089455C"/>
    <w:rsid w:val="00895C5E"/>
    <w:rsid w:val="008C306F"/>
    <w:rsid w:val="008C40A7"/>
    <w:rsid w:val="008D65A0"/>
    <w:rsid w:val="008E6495"/>
    <w:rsid w:val="008E6AB3"/>
    <w:rsid w:val="008F109E"/>
    <w:rsid w:val="00901E15"/>
    <w:rsid w:val="00917A70"/>
    <w:rsid w:val="00932B25"/>
    <w:rsid w:val="00A005CA"/>
    <w:rsid w:val="00A10C90"/>
    <w:rsid w:val="00A122D3"/>
    <w:rsid w:val="00A164CF"/>
    <w:rsid w:val="00A5286F"/>
    <w:rsid w:val="00A60802"/>
    <w:rsid w:val="00A974BC"/>
    <w:rsid w:val="00AC5850"/>
    <w:rsid w:val="00AF2B4E"/>
    <w:rsid w:val="00B252F5"/>
    <w:rsid w:val="00B317BE"/>
    <w:rsid w:val="00B37BAE"/>
    <w:rsid w:val="00B37F1A"/>
    <w:rsid w:val="00B80120"/>
    <w:rsid w:val="00BB7AA0"/>
    <w:rsid w:val="00C245F9"/>
    <w:rsid w:val="00C307C2"/>
    <w:rsid w:val="00C47CCA"/>
    <w:rsid w:val="00C60D80"/>
    <w:rsid w:val="00C853C7"/>
    <w:rsid w:val="00CD48BD"/>
    <w:rsid w:val="00CE2A73"/>
    <w:rsid w:val="00CF7C4D"/>
    <w:rsid w:val="00D045AD"/>
    <w:rsid w:val="00D44D23"/>
    <w:rsid w:val="00D74735"/>
    <w:rsid w:val="00D8760C"/>
    <w:rsid w:val="00D90D9A"/>
    <w:rsid w:val="00D93936"/>
    <w:rsid w:val="00D940A1"/>
    <w:rsid w:val="00DC14E3"/>
    <w:rsid w:val="00E21DD5"/>
    <w:rsid w:val="00E251DC"/>
    <w:rsid w:val="00E52473"/>
    <w:rsid w:val="00E54F9E"/>
    <w:rsid w:val="00E6074B"/>
    <w:rsid w:val="00E67D41"/>
    <w:rsid w:val="00E817AD"/>
    <w:rsid w:val="00E823B2"/>
    <w:rsid w:val="00E95398"/>
    <w:rsid w:val="00EB09A7"/>
    <w:rsid w:val="00EB3502"/>
    <w:rsid w:val="00F11C24"/>
    <w:rsid w:val="00F12187"/>
    <w:rsid w:val="00F257D0"/>
    <w:rsid w:val="00F72F6F"/>
    <w:rsid w:val="00F759B0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BA42B"/>
  <w14:defaultImageDpi w14:val="32767"/>
  <w15:chartTrackingRefBased/>
  <w15:docId w15:val="{FE791914-D59B-D145-B40A-7AE571F1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83EE6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59695C"/>
    <w:rPr>
      <w:color w:val="808080"/>
    </w:rPr>
  </w:style>
  <w:style w:type="paragraph" w:styleId="Billedtekst">
    <w:name w:val="caption"/>
    <w:basedOn w:val="Normal"/>
    <w:next w:val="Normal"/>
    <w:uiPriority w:val="35"/>
    <w:unhideWhenUsed/>
    <w:qFormat/>
    <w:rsid w:val="007B728A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B252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D876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ktuelnaturvidenskab.dk/fileadmin/Aktuel_Naturvidenskab/nr-3/AN3-2018vedligehold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502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15</cp:revision>
  <dcterms:created xsi:type="dcterms:W3CDTF">2018-12-11T11:35:00Z</dcterms:created>
  <dcterms:modified xsi:type="dcterms:W3CDTF">2018-12-20T10:43:00Z</dcterms:modified>
</cp:coreProperties>
</file>