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64" w:rsidRDefault="00821398" w:rsidP="001527E5">
      <w:pPr>
        <w:pStyle w:val="Heading1"/>
      </w:pPr>
      <w:r>
        <w:t xml:space="preserve">Eksperiment: </w:t>
      </w:r>
      <w:r w:rsidR="006D5381">
        <w:t>Lyddøde områder - i</w:t>
      </w:r>
      <w:r>
        <w:t>nterferens af lyd</w:t>
      </w:r>
    </w:p>
    <w:p w:rsidR="00AC7812" w:rsidRPr="00FF7CA8" w:rsidRDefault="001527E5">
      <w:pPr>
        <w:rPr>
          <w:i/>
        </w:rPr>
      </w:pPr>
      <w:r>
        <w:rPr>
          <w:i/>
        </w:rPr>
        <w:br/>
      </w:r>
      <w:r w:rsidR="00AC7812" w:rsidRPr="00FF7CA8">
        <w:rPr>
          <w:i/>
        </w:rPr>
        <w:t>Madonna holdt i august 2006 en koncert med 85.000 tilhørere i Horsens. Mange tilhørere klagede over en elendig lyd. De</w:t>
      </w:r>
      <w:r w:rsidR="00CD3F13">
        <w:rPr>
          <w:i/>
        </w:rPr>
        <w:t>r</w:t>
      </w:r>
      <w:r w:rsidR="00AC7812" w:rsidRPr="00FF7CA8">
        <w:rPr>
          <w:i/>
        </w:rPr>
        <w:t xml:space="preserve"> var flere områder på pladsen, hvor man næsten ikke kunne høre noget. Vi vil nu undersøge, hvad forklaringen kan være på, at der </w:t>
      </w:r>
      <w:r w:rsidR="006A250B">
        <w:rPr>
          <w:i/>
        </w:rPr>
        <w:t xml:space="preserve">kan </w:t>
      </w:r>
      <w:r w:rsidR="00AC7812" w:rsidRPr="00FF7CA8">
        <w:rPr>
          <w:i/>
        </w:rPr>
        <w:t>optræde lyddøde område ved en koncert</w:t>
      </w:r>
      <w:r w:rsidR="00FF7CA8" w:rsidRPr="00FF7CA8">
        <w:rPr>
          <w:i/>
        </w:rPr>
        <w:t xml:space="preserve">. </w:t>
      </w:r>
    </w:p>
    <w:p w:rsidR="00821398" w:rsidRDefault="00AC7812" w:rsidP="00FF7CA8">
      <w:pPr>
        <w:pStyle w:val="Heading3"/>
      </w:pPr>
      <w:r>
        <w:t>Udførelse</w:t>
      </w:r>
    </w:p>
    <w:p w:rsidR="00AC7812" w:rsidRDefault="00AC7812">
      <w:r>
        <w:t>To højttalere stilles på et bord cirka 1 meter fra hinanden. De tilsluttes en tonegenerator</w:t>
      </w:r>
      <w:r w:rsidR="001527E5">
        <w:t>,</w:t>
      </w:r>
      <w:r>
        <w:t xml:space="preserve"> og frekvensen indstilles på eksempelvis 200 Hz. </w:t>
      </w:r>
    </w:p>
    <w:p w:rsidR="00AC7812" w:rsidRDefault="00AC7812">
      <w:r>
        <w:t>Når der er tændt for højttalern</w:t>
      </w:r>
      <w:bookmarkStart w:id="0" w:name="_GoBack"/>
      <w:bookmarkEnd w:id="0"/>
      <w:r>
        <w:t xml:space="preserve">e, går du rundt i lokalet og registrerer, hvad du hører. </w:t>
      </w:r>
    </w:p>
    <w:p w:rsidR="00FF7CA8" w:rsidRDefault="00AC7812">
      <w:r>
        <w:t xml:space="preserve">Er der områder i lokalet, hvor lyden bliver mærkbart lavere? Giv i så fald et skøn over afstanden mellem </w:t>
      </w:r>
      <w:r w:rsidR="00FF7CA8">
        <w:t xml:space="preserve">to sådanne steder. </w:t>
      </w:r>
    </w:p>
    <w:p w:rsidR="00AC7812" w:rsidRDefault="00FF7CA8">
      <w:r>
        <w:t>Frekvensen ændres nu til en højere værdi som fx 300 Hz. Registrerer du nogen forskel i forhold til før? Er afstanden mellem steder med mærkbart lavere lyd ændret</w:t>
      </w:r>
      <w:r w:rsidR="00060632">
        <w:t xml:space="preserve"> i forhold til før, hvor frekvensen var lavere</w:t>
      </w:r>
      <w:r>
        <w:t>?</w:t>
      </w:r>
    </w:p>
    <w:p w:rsidR="00821398" w:rsidRDefault="00FF7CA8" w:rsidP="00FF7CA8">
      <w:pPr>
        <w:pStyle w:val="Heading3"/>
      </w:pPr>
      <w:r>
        <w:t>Analyse</w:t>
      </w:r>
    </w:p>
    <w:p w:rsidR="00FF7CA8" w:rsidRDefault="00FF7CA8">
      <w:r>
        <w:t xml:space="preserve">Notér ned, hvad du har observeret. </w:t>
      </w:r>
    </w:p>
    <w:p w:rsidR="00FF7CA8" w:rsidRDefault="00FF7CA8">
      <w:r>
        <w:t>Pararbejde: Diskutér med en kammerat, hvad I har observeret. Prøv at forklare</w:t>
      </w:r>
      <w:r w:rsidR="00CD3F13">
        <w:t>,</w:t>
      </w:r>
      <w:r>
        <w:t xml:space="preserve"> hvorfor afstanden mellem lyddøde </w:t>
      </w:r>
      <w:r w:rsidR="006A250B">
        <w:t>områder</w:t>
      </w:r>
      <w:r>
        <w:t xml:space="preserve"> ændrer sig, når frekvensen ændrer sig.  </w:t>
      </w:r>
    </w:p>
    <w:p w:rsidR="006A250B" w:rsidRPr="001527E5" w:rsidRDefault="006A250B">
      <w:pPr>
        <w:rPr>
          <w:lang w:val="en-US"/>
        </w:rPr>
      </w:pPr>
      <w:r>
        <w:t xml:space="preserve">Er det mon bedst at udføre eksperimentet i et lille lokale, i et stort lokale eller i det fri? </w:t>
      </w:r>
      <w:proofErr w:type="spellStart"/>
      <w:r w:rsidRPr="001527E5">
        <w:rPr>
          <w:lang w:val="en-US"/>
        </w:rPr>
        <w:t>Forklar</w:t>
      </w:r>
      <w:proofErr w:type="spellEnd"/>
      <w:r w:rsidRPr="001527E5">
        <w:rPr>
          <w:lang w:val="en-US"/>
        </w:rPr>
        <w:t>.</w:t>
      </w:r>
    </w:p>
    <w:p w:rsidR="0078443D" w:rsidRDefault="0078443D">
      <w:pPr>
        <w:rPr>
          <w:lang w:val="en-US"/>
        </w:rPr>
      </w:pPr>
    </w:p>
    <w:p w:rsidR="001527E5" w:rsidRPr="001527E5" w:rsidRDefault="001527E5" w:rsidP="001527E5">
      <w:pPr>
        <w:pStyle w:val="Heading2"/>
        <w:rPr>
          <w:lang w:val="en-US"/>
        </w:rPr>
      </w:pPr>
      <w:r>
        <w:rPr>
          <w:lang w:val="en-US"/>
        </w:rPr>
        <w:t xml:space="preserve">Simulation: </w:t>
      </w:r>
      <w:r w:rsidRPr="001527E5">
        <w:rPr>
          <w:lang w:val="en-US"/>
        </w:rPr>
        <w:t xml:space="preserve">Wave Interference </w:t>
      </w:r>
      <w:r>
        <w:rPr>
          <w:lang w:val="en-US"/>
        </w:rPr>
        <w:t xml:space="preserve"> </w:t>
      </w:r>
    </w:p>
    <w:p w:rsidR="006A250B" w:rsidRPr="001527E5" w:rsidRDefault="001527E5">
      <w:pPr>
        <w:rPr>
          <w:lang w:val="en-US"/>
        </w:rPr>
      </w:pPr>
      <w:proofErr w:type="spellStart"/>
      <w:r>
        <w:rPr>
          <w:lang w:val="en-US"/>
        </w:rPr>
        <w:t>Studér</w:t>
      </w:r>
      <w:proofErr w:type="spellEnd"/>
      <w:r w:rsidR="00821398" w:rsidRPr="001527E5">
        <w:rPr>
          <w:lang w:val="en-US"/>
        </w:rPr>
        <w:t xml:space="preserve"> </w:t>
      </w:r>
      <w:proofErr w:type="spellStart"/>
      <w:r w:rsidR="00821398" w:rsidRPr="001527E5">
        <w:rPr>
          <w:lang w:val="en-US"/>
        </w:rPr>
        <w:t>simulation</w:t>
      </w:r>
      <w:r>
        <w:rPr>
          <w:lang w:val="en-US"/>
        </w:rPr>
        <w:t>en</w:t>
      </w:r>
      <w:proofErr w:type="spellEnd"/>
      <w:r w:rsidR="006A250B" w:rsidRPr="001527E5">
        <w:rPr>
          <w:lang w:val="en-US"/>
        </w:rPr>
        <w:t xml:space="preserve"> </w:t>
      </w:r>
      <w:r w:rsidRPr="00060632">
        <w:rPr>
          <w:i/>
          <w:lang w:val="en-US"/>
        </w:rPr>
        <w:t>Wave Interference</w:t>
      </w:r>
      <w:r>
        <w:rPr>
          <w:lang w:val="en-US"/>
        </w:rPr>
        <w:t xml:space="preserve"> </w:t>
      </w:r>
      <w:r w:rsidR="006A250B" w:rsidRPr="001527E5">
        <w:rPr>
          <w:lang w:val="en-US"/>
        </w:rPr>
        <w:t>fra University of Colorado, Boulder</w:t>
      </w:r>
      <w:r>
        <w:rPr>
          <w:lang w:val="en-US"/>
        </w:rPr>
        <w:t>.</w:t>
      </w:r>
      <w:r w:rsidR="006A250B" w:rsidRPr="001527E5">
        <w:rPr>
          <w:lang w:val="en-US"/>
        </w:rPr>
        <w:t xml:space="preserve"> </w:t>
      </w:r>
    </w:p>
    <w:p w:rsidR="00821398" w:rsidRPr="001527E5" w:rsidRDefault="00D053FE">
      <w:pPr>
        <w:rPr>
          <w:lang w:val="en-US"/>
        </w:rPr>
      </w:pPr>
      <w:hyperlink r:id="rId6" w:history="1">
        <w:r w:rsidR="00821398" w:rsidRPr="001527E5">
          <w:rPr>
            <w:rStyle w:val="Hyperlink"/>
            <w:lang w:val="en-US"/>
          </w:rPr>
          <w:t>https://phet.colorado.edu/en/simulation/legacy/wave-interference</w:t>
        </w:r>
      </w:hyperlink>
      <w:r w:rsidR="00821398" w:rsidRPr="001527E5">
        <w:rPr>
          <w:lang w:val="en-US"/>
        </w:rPr>
        <w:t xml:space="preserve"> </w:t>
      </w:r>
      <w:r w:rsidR="001527E5" w:rsidRPr="001527E5">
        <w:rPr>
          <w:lang w:val="en-US"/>
        </w:rPr>
        <w:t xml:space="preserve"> </w:t>
      </w:r>
    </w:p>
    <w:p w:rsidR="001527E5" w:rsidRPr="001527E5" w:rsidRDefault="001527E5">
      <w:r w:rsidRPr="001527E5">
        <w:t xml:space="preserve">Understøtter simulationen dine egne observationer og konklusioner? </w:t>
      </w:r>
    </w:p>
    <w:p w:rsidR="00821398" w:rsidRDefault="001527E5">
      <w:r>
        <w:rPr>
          <w:noProof/>
          <w:lang w:eastAsia="da-DK"/>
        </w:rPr>
        <w:drawing>
          <wp:inline distT="0" distB="0" distL="0" distR="0" wp14:anchorId="18765961" wp14:editId="65D58031">
            <wp:extent cx="2858125" cy="25209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8204" cy="254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398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09" w:rsidRDefault="00432A09" w:rsidP="00432A09">
      <w:pPr>
        <w:spacing w:after="0" w:line="240" w:lineRule="auto"/>
      </w:pPr>
      <w:r>
        <w:separator/>
      </w:r>
    </w:p>
  </w:endnote>
  <w:endnote w:type="continuationSeparator" w:id="0">
    <w:p w:rsidR="00432A09" w:rsidRDefault="00432A09" w:rsidP="0043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09" w:rsidRDefault="00432A09" w:rsidP="00432A09">
      <w:pPr>
        <w:spacing w:after="0" w:line="240" w:lineRule="auto"/>
      </w:pPr>
      <w:r>
        <w:separator/>
      </w:r>
    </w:p>
  </w:footnote>
  <w:footnote w:type="continuationSeparator" w:id="0">
    <w:p w:rsidR="00432A09" w:rsidRDefault="00432A09" w:rsidP="0043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09" w:rsidRDefault="00432A09" w:rsidP="00432A09">
    <w:pPr>
      <w:pStyle w:val="Header"/>
      <w:jc w:val="right"/>
    </w:pPr>
    <w:r>
      <w:t>Forløb: Fysik og Musik</w:t>
    </w:r>
    <w:r w:rsidR="00D053FE">
      <w:t>, bilag 4</w:t>
    </w:r>
  </w:p>
  <w:p w:rsidR="00432A09" w:rsidRDefault="00432A09" w:rsidP="00432A09">
    <w:pPr>
      <w:pStyle w:val="Header"/>
      <w:jc w:val="right"/>
    </w:pPr>
    <w:proofErr w:type="spellStart"/>
    <w:r>
      <w:t>Bjarning</w:t>
    </w:r>
    <w:proofErr w:type="spellEnd"/>
    <w:r>
      <w:t xml:space="preserve"> Grøn, Viborg Katedralskole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98"/>
    <w:rsid w:val="00013B2E"/>
    <w:rsid w:val="00060632"/>
    <w:rsid w:val="0008172A"/>
    <w:rsid w:val="001527E5"/>
    <w:rsid w:val="00195EB9"/>
    <w:rsid w:val="001A5347"/>
    <w:rsid w:val="001C6893"/>
    <w:rsid w:val="001F2481"/>
    <w:rsid w:val="00223D46"/>
    <w:rsid w:val="00290BC6"/>
    <w:rsid w:val="002F7EF2"/>
    <w:rsid w:val="00413E0E"/>
    <w:rsid w:val="00432A09"/>
    <w:rsid w:val="00457233"/>
    <w:rsid w:val="00470AF1"/>
    <w:rsid w:val="00492963"/>
    <w:rsid w:val="004F65B6"/>
    <w:rsid w:val="00506E64"/>
    <w:rsid w:val="005440A6"/>
    <w:rsid w:val="00593221"/>
    <w:rsid w:val="005B72B9"/>
    <w:rsid w:val="005E0C15"/>
    <w:rsid w:val="006312EA"/>
    <w:rsid w:val="006A250B"/>
    <w:rsid w:val="006B00A3"/>
    <w:rsid w:val="006D5381"/>
    <w:rsid w:val="006F290B"/>
    <w:rsid w:val="00755178"/>
    <w:rsid w:val="0078443D"/>
    <w:rsid w:val="007B0BC2"/>
    <w:rsid w:val="007C06CA"/>
    <w:rsid w:val="00821398"/>
    <w:rsid w:val="00835A41"/>
    <w:rsid w:val="0086050A"/>
    <w:rsid w:val="00872184"/>
    <w:rsid w:val="00896F62"/>
    <w:rsid w:val="008C685E"/>
    <w:rsid w:val="0090084B"/>
    <w:rsid w:val="009045AC"/>
    <w:rsid w:val="009A26CF"/>
    <w:rsid w:val="009B5DB5"/>
    <w:rsid w:val="009E7128"/>
    <w:rsid w:val="00A65DA0"/>
    <w:rsid w:val="00AA36AD"/>
    <w:rsid w:val="00AC7812"/>
    <w:rsid w:val="00AD57BA"/>
    <w:rsid w:val="00AF20FF"/>
    <w:rsid w:val="00B27CBC"/>
    <w:rsid w:val="00B31596"/>
    <w:rsid w:val="00C64FBA"/>
    <w:rsid w:val="00C72755"/>
    <w:rsid w:val="00C8131F"/>
    <w:rsid w:val="00CB0887"/>
    <w:rsid w:val="00CC4924"/>
    <w:rsid w:val="00CD3F13"/>
    <w:rsid w:val="00D00756"/>
    <w:rsid w:val="00D053FE"/>
    <w:rsid w:val="00D50918"/>
    <w:rsid w:val="00D50DE1"/>
    <w:rsid w:val="00DD06A4"/>
    <w:rsid w:val="00DD08A0"/>
    <w:rsid w:val="00DD1E22"/>
    <w:rsid w:val="00E244BC"/>
    <w:rsid w:val="00EE069D"/>
    <w:rsid w:val="00F015DE"/>
    <w:rsid w:val="00F206B1"/>
    <w:rsid w:val="00F71F84"/>
    <w:rsid w:val="00F85832"/>
    <w:rsid w:val="00F91B4F"/>
    <w:rsid w:val="00FD0C7D"/>
    <w:rsid w:val="00FE35A5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3726D-517A-4802-B0F4-A6A0704C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7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C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3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44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7844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7C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7C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250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27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2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09"/>
  </w:style>
  <w:style w:type="paragraph" w:styleId="Footer">
    <w:name w:val="footer"/>
    <w:basedOn w:val="Normal"/>
    <w:link w:val="FooterChar"/>
    <w:uiPriority w:val="99"/>
    <w:unhideWhenUsed/>
    <w:rsid w:val="00432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7857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2920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748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9920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9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96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4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15182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28242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44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777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3275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077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2270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039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05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936448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37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63098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19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et.colorado.edu/en/simulation/legacy/wave-interfere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218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Bjarning Christian Grøn</dc:creator>
  <cp:keywords/>
  <dc:description/>
  <cp:lastModifiedBy>Carsten Rabæk Kjaer</cp:lastModifiedBy>
  <cp:revision>9</cp:revision>
  <dcterms:created xsi:type="dcterms:W3CDTF">2017-11-02T10:37:00Z</dcterms:created>
  <dcterms:modified xsi:type="dcterms:W3CDTF">2018-02-26T11:53:00Z</dcterms:modified>
</cp:coreProperties>
</file>