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4" w:rsidRDefault="00F61B21" w:rsidP="00A804EC">
      <w:pPr>
        <w:pStyle w:val="Heading1"/>
      </w:pPr>
      <w:r>
        <w:t>Guide: Musik uden at skade hørelsen</w:t>
      </w:r>
    </w:p>
    <w:p w:rsidR="00A804EC" w:rsidRDefault="00A804EC"/>
    <w:p w:rsidR="00936BBC" w:rsidRDefault="00936BBC" w:rsidP="00936BBC">
      <w:pPr>
        <w:pStyle w:val="Heading2"/>
      </w:pPr>
      <w:r>
        <w:t>Syv gode råd</w:t>
      </w:r>
    </w:p>
    <w:p w:rsidR="00F61B21" w:rsidRPr="00F61B21" w:rsidRDefault="00F61B21" w:rsidP="00944FCA">
      <w:pPr>
        <w:ind w:left="360"/>
        <w:rPr>
          <w:rFonts w:cstheme="minorHAnsi"/>
        </w:rPr>
      </w:pPr>
      <w:r w:rsidRPr="00F61B21">
        <w:rPr>
          <w:rFonts w:cstheme="minorHAnsi"/>
        </w:rPr>
        <w:t>Læs</w:t>
      </w:r>
      <w:r>
        <w:rPr>
          <w:rFonts w:cstheme="minorHAnsi"/>
        </w:rPr>
        <w:t xml:space="preserve"> </w:t>
      </w:r>
      <w:r w:rsidR="00055FCE">
        <w:rPr>
          <w:rFonts w:cstheme="minorHAnsi"/>
        </w:rPr>
        <w:t xml:space="preserve">her </w:t>
      </w:r>
      <w:r>
        <w:rPr>
          <w:rFonts w:cstheme="minorHAnsi"/>
        </w:rPr>
        <w:t>om</w:t>
      </w:r>
      <w:r w:rsidRPr="00F61B21">
        <w:rPr>
          <w:rFonts w:cstheme="minorHAnsi"/>
        </w:rPr>
        <w:t xml:space="preserve"> syv gode råd</w:t>
      </w:r>
      <w:r w:rsidRPr="00F61B21">
        <w:rPr>
          <w:rFonts w:cstheme="minorHAnsi"/>
          <w:color w:val="555555"/>
        </w:rPr>
        <w:t xml:space="preserve"> til, hvordan du kan </w:t>
      </w:r>
      <w:r w:rsidR="00936BBC">
        <w:rPr>
          <w:rFonts w:cstheme="minorHAnsi"/>
          <w:color w:val="555555"/>
        </w:rPr>
        <w:t>lytte til</w:t>
      </w:r>
      <w:r w:rsidRPr="00F61B21">
        <w:rPr>
          <w:rFonts w:cstheme="minorHAnsi"/>
          <w:color w:val="555555"/>
        </w:rPr>
        <w:t xml:space="preserve"> musik uden at skade din hørelse</w:t>
      </w:r>
      <w:r w:rsidR="00936BBC">
        <w:rPr>
          <w:rFonts w:cstheme="minorHAnsi"/>
          <w:color w:val="555555"/>
        </w:rPr>
        <w:t>:</w:t>
      </w:r>
      <w:r w:rsidRPr="00F61B21">
        <w:rPr>
          <w:rFonts w:cstheme="minorHAnsi"/>
        </w:rPr>
        <w:t xml:space="preserve"> </w:t>
      </w:r>
    </w:p>
    <w:p w:rsidR="00F61B21" w:rsidRDefault="008A4B64" w:rsidP="00944FCA">
      <w:pPr>
        <w:ind w:left="360"/>
      </w:pPr>
      <w:hyperlink r:id="rId7" w:history="1">
        <w:r w:rsidR="00F61B21" w:rsidRPr="00F61B21">
          <w:rPr>
            <w:rStyle w:val="Hyperlink"/>
          </w:rPr>
          <w:t>https://www.tvmidtvest.dk/artikel/guide-musik-uden-skade-hoerelsen</w:t>
        </w:r>
      </w:hyperlink>
      <w:r w:rsidR="00F61B21" w:rsidRPr="00F61B21">
        <w:t xml:space="preserve"> </w:t>
      </w:r>
    </w:p>
    <w:p w:rsidR="00936BBC" w:rsidRDefault="00936BBC" w:rsidP="00944FCA">
      <w:pPr>
        <w:ind w:left="360"/>
      </w:pPr>
    </w:p>
    <w:p w:rsidR="00936BBC" w:rsidRDefault="00936BBC" w:rsidP="00936BBC">
      <w:pPr>
        <w:pStyle w:val="Heading2"/>
      </w:pPr>
      <w:r>
        <w:t>Tv-indslag med gymnasieelever</w:t>
      </w:r>
      <w:bookmarkStart w:id="0" w:name="_GoBack"/>
      <w:bookmarkEnd w:id="0"/>
    </w:p>
    <w:p w:rsidR="00F61B21" w:rsidRDefault="00F61B21" w:rsidP="00944FCA">
      <w:pPr>
        <w:ind w:left="360"/>
      </w:pPr>
      <w:r>
        <w:t xml:space="preserve">Se desuden det tilhørende tv-indslag (02:01) og svar på følgende spørgsmål: </w:t>
      </w:r>
    </w:p>
    <w:p w:rsidR="00F6646D" w:rsidRDefault="00F6646D" w:rsidP="00F6646D">
      <w:pPr>
        <w:pStyle w:val="ListParagraph"/>
        <w:numPr>
          <w:ilvl w:val="0"/>
          <w:numId w:val="7"/>
        </w:numPr>
      </w:pPr>
      <w:r>
        <w:t xml:space="preserve">Hvor lang tid dagligt bør man ifølge WHO højst lytte til musik gennem høretelefoner? </w:t>
      </w:r>
      <w:r>
        <w:br/>
      </w:r>
    </w:p>
    <w:p w:rsidR="00F61B21" w:rsidRDefault="00F6646D" w:rsidP="00F6646D">
      <w:pPr>
        <w:pStyle w:val="ListParagraph"/>
        <w:numPr>
          <w:ilvl w:val="0"/>
          <w:numId w:val="7"/>
        </w:numPr>
      </w:pPr>
      <w:r>
        <w:t xml:space="preserve">Hvor mange dB (decibel) bør man højst skrue sin </w:t>
      </w:r>
      <w:r w:rsidR="00936BBC">
        <w:t>musik</w:t>
      </w:r>
      <w:r>
        <w:t>afspiller op på?</w:t>
      </w:r>
      <w:r>
        <w:br/>
      </w:r>
    </w:p>
    <w:p w:rsidR="00F6646D" w:rsidRDefault="00F6646D" w:rsidP="00F6646D">
      <w:pPr>
        <w:pStyle w:val="ListParagraph"/>
        <w:numPr>
          <w:ilvl w:val="0"/>
          <w:numId w:val="7"/>
        </w:numPr>
      </w:pPr>
      <w:r>
        <w:t>Hvorfor er det ekstra farligt at lytte til musik gennem høretelefoner, når der er megen baggrundsstøj?</w:t>
      </w:r>
      <w:r>
        <w:br/>
      </w:r>
    </w:p>
    <w:p w:rsidR="00F6646D" w:rsidRDefault="00F6646D" w:rsidP="00F6646D">
      <w:pPr>
        <w:pStyle w:val="ListParagraph"/>
        <w:numPr>
          <w:ilvl w:val="0"/>
          <w:numId w:val="7"/>
        </w:numPr>
      </w:pPr>
      <w:r>
        <w:t xml:space="preserve">Hvorfor er tætsiddende høretelefoner med en god bas mindre skadelige? </w:t>
      </w:r>
      <w:r>
        <w:br/>
      </w:r>
    </w:p>
    <w:p w:rsidR="00055FCE" w:rsidRDefault="00F6646D" w:rsidP="00C7144A">
      <w:pPr>
        <w:pStyle w:val="ListParagraph"/>
        <w:numPr>
          <w:ilvl w:val="0"/>
          <w:numId w:val="7"/>
        </w:numPr>
      </w:pPr>
      <w:r>
        <w:t>Undersøg</w:t>
      </w:r>
      <w:r w:rsidR="00936BBC">
        <w:t>,</w:t>
      </w:r>
      <w:r>
        <w:t xml:space="preserve"> hvad princippet er i støjreducerende høretelefoner. </w:t>
      </w:r>
      <w:r w:rsidR="00936BBC">
        <w:br/>
        <w:t>Hvorfor er sådanne høretelefoner mindre skadelige?</w:t>
      </w:r>
    </w:p>
    <w:p w:rsidR="00055FCE" w:rsidRDefault="00055FCE" w:rsidP="00055FCE"/>
    <w:p w:rsidR="00F6646D" w:rsidRDefault="00F6646D" w:rsidP="00055FCE">
      <w:r>
        <w:br/>
      </w:r>
    </w:p>
    <w:sectPr w:rsidR="00F6646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75" w:rsidRDefault="00382775" w:rsidP="00074A91">
      <w:pPr>
        <w:spacing w:after="0" w:line="240" w:lineRule="auto"/>
      </w:pPr>
      <w:r>
        <w:separator/>
      </w:r>
    </w:p>
  </w:endnote>
  <w:endnote w:type="continuationSeparator" w:id="0">
    <w:p w:rsidR="00382775" w:rsidRDefault="00382775" w:rsidP="0007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ONGM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75" w:rsidRDefault="00382775" w:rsidP="00074A91">
      <w:pPr>
        <w:spacing w:after="0" w:line="240" w:lineRule="auto"/>
      </w:pPr>
      <w:r>
        <w:separator/>
      </w:r>
    </w:p>
  </w:footnote>
  <w:footnote w:type="continuationSeparator" w:id="0">
    <w:p w:rsidR="00382775" w:rsidRDefault="00382775" w:rsidP="0007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C8" w:rsidRDefault="001574C8" w:rsidP="00496B11">
    <w:pPr>
      <w:pStyle w:val="Header"/>
      <w:jc w:val="right"/>
    </w:pPr>
    <w:r>
      <w:t>Forløb: Fysik og Musik</w:t>
    </w:r>
    <w:r w:rsidR="008A4B64">
      <w:t>, bilag 1c</w:t>
    </w:r>
  </w:p>
  <w:p w:rsidR="00496B11" w:rsidRDefault="00496B11" w:rsidP="00496B11">
    <w:pPr>
      <w:pStyle w:val="Header"/>
      <w:jc w:val="right"/>
    </w:pPr>
    <w:r>
      <w:t xml:space="preserve">Aktuel Naturvidenskab, </w:t>
    </w:r>
    <w:r w:rsidR="00C64207">
      <w:t>5</w:t>
    </w:r>
    <w:r>
      <w:t>/</w:t>
    </w:r>
    <w:r w:rsidR="00C64207">
      <w:t>2006</w:t>
    </w:r>
  </w:p>
  <w:p w:rsidR="00496B11" w:rsidRDefault="00496B11" w:rsidP="00496B11">
    <w:pPr>
      <w:pStyle w:val="Header"/>
      <w:jc w:val="right"/>
    </w:pPr>
    <w:proofErr w:type="spellStart"/>
    <w:r>
      <w:t>B</w:t>
    </w:r>
    <w:r w:rsidR="001574C8">
      <w:t>jarning</w:t>
    </w:r>
    <w:proofErr w:type="spellEnd"/>
    <w:r w:rsidR="001574C8">
      <w:t xml:space="preserve"> </w:t>
    </w:r>
    <w:r>
      <w:t>G</w:t>
    </w:r>
    <w:r w:rsidR="001574C8">
      <w:t>røn</w:t>
    </w:r>
    <w:r>
      <w:t>, Viborg Katedralskole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70E4"/>
    <w:multiLevelType w:val="hybridMultilevel"/>
    <w:tmpl w:val="ECE0D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72E1"/>
    <w:multiLevelType w:val="hybridMultilevel"/>
    <w:tmpl w:val="17567B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2A37"/>
    <w:multiLevelType w:val="hybridMultilevel"/>
    <w:tmpl w:val="839C79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302FA"/>
    <w:multiLevelType w:val="hybridMultilevel"/>
    <w:tmpl w:val="839C79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0FBF"/>
    <w:multiLevelType w:val="multilevel"/>
    <w:tmpl w:val="AB8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12B18"/>
    <w:multiLevelType w:val="hybridMultilevel"/>
    <w:tmpl w:val="08A61D5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20DA6"/>
    <w:multiLevelType w:val="hybridMultilevel"/>
    <w:tmpl w:val="0040F2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C"/>
    <w:rsid w:val="00012803"/>
    <w:rsid w:val="00032546"/>
    <w:rsid w:val="00055FCE"/>
    <w:rsid w:val="00074A91"/>
    <w:rsid w:val="000C5145"/>
    <w:rsid w:val="00150C7D"/>
    <w:rsid w:val="001574C8"/>
    <w:rsid w:val="001646A0"/>
    <w:rsid w:val="00195EB9"/>
    <w:rsid w:val="001A726C"/>
    <w:rsid w:val="001C06B4"/>
    <w:rsid w:val="001D2BE7"/>
    <w:rsid w:val="00211A35"/>
    <w:rsid w:val="00256361"/>
    <w:rsid w:val="002C48BE"/>
    <w:rsid w:val="002D012F"/>
    <w:rsid w:val="002E6AD5"/>
    <w:rsid w:val="00382775"/>
    <w:rsid w:val="00385EB8"/>
    <w:rsid w:val="00397D50"/>
    <w:rsid w:val="003D338B"/>
    <w:rsid w:val="00411BAE"/>
    <w:rsid w:val="004257A3"/>
    <w:rsid w:val="00481F86"/>
    <w:rsid w:val="00492963"/>
    <w:rsid w:val="00496B11"/>
    <w:rsid w:val="004C4C39"/>
    <w:rsid w:val="00505038"/>
    <w:rsid w:val="005304A7"/>
    <w:rsid w:val="005440A6"/>
    <w:rsid w:val="005B73BA"/>
    <w:rsid w:val="006125E2"/>
    <w:rsid w:val="006312EA"/>
    <w:rsid w:val="006D445A"/>
    <w:rsid w:val="00715196"/>
    <w:rsid w:val="007429F4"/>
    <w:rsid w:val="00774C2A"/>
    <w:rsid w:val="0077729B"/>
    <w:rsid w:val="007A3D58"/>
    <w:rsid w:val="007B394B"/>
    <w:rsid w:val="007E3A0E"/>
    <w:rsid w:val="00812C8E"/>
    <w:rsid w:val="00831F84"/>
    <w:rsid w:val="00863221"/>
    <w:rsid w:val="008854C9"/>
    <w:rsid w:val="008A4B64"/>
    <w:rsid w:val="008B0ABF"/>
    <w:rsid w:val="00936BBC"/>
    <w:rsid w:val="00944FCA"/>
    <w:rsid w:val="00960C07"/>
    <w:rsid w:val="009A1A15"/>
    <w:rsid w:val="009E7128"/>
    <w:rsid w:val="009F0172"/>
    <w:rsid w:val="009F339F"/>
    <w:rsid w:val="00A804EC"/>
    <w:rsid w:val="00A936DD"/>
    <w:rsid w:val="00AA36AD"/>
    <w:rsid w:val="00AC6B86"/>
    <w:rsid w:val="00AD0D73"/>
    <w:rsid w:val="00AD57BA"/>
    <w:rsid w:val="00AF3898"/>
    <w:rsid w:val="00B01105"/>
    <w:rsid w:val="00B17BD2"/>
    <w:rsid w:val="00B2601F"/>
    <w:rsid w:val="00B27CBC"/>
    <w:rsid w:val="00B31596"/>
    <w:rsid w:val="00B55E18"/>
    <w:rsid w:val="00B620EC"/>
    <w:rsid w:val="00B761CA"/>
    <w:rsid w:val="00B85AE8"/>
    <w:rsid w:val="00B87D41"/>
    <w:rsid w:val="00B962C4"/>
    <w:rsid w:val="00BB0540"/>
    <w:rsid w:val="00BB382F"/>
    <w:rsid w:val="00BF4CBF"/>
    <w:rsid w:val="00C067F3"/>
    <w:rsid w:val="00C07404"/>
    <w:rsid w:val="00C1571F"/>
    <w:rsid w:val="00C21165"/>
    <w:rsid w:val="00C41926"/>
    <w:rsid w:val="00C441FF"/>
    <w:rsid w:val="00C64207"/>
    <w:rsid w:val="00C72755"/>
    <w:rsid w:val="00C774F9"/>
    <w:rsid w:val="00C91961"/>
    <w:rsid w:val="00CA555A"/>
    <w:rsid w:val="00CB44E7"/>
    <w:rsid w:val="00D104B9"/>
    <w:rsid w:val="00D50DE1"/>
    <w:rsid w:val="00D63437"/>
    <w:rsid w:val="00DA13F9"/>
    <w:rsid w:val="00DA780A"/>
    <w:rsid w:val="00DB3432"/>
    <w:rsid w:val="00DB5299"/>
    <w:rsid w:val="00DD66ED"/>
    <w:rsid w:val="00E602A5"/>
    <w:rsid w:val="00EB18BF"/>
    <w:rsid w:val="00EE069D"/>
    <w:rsid w:val="00F206B1"/>
    <w:rsid w:val="00F51E85"/>
    <w:rsid w:val="00F61B21"/>
    <w:rsid w:val="00F6646D"/>
    <w:rsid w:val="00F671A7"/>
    <w:rsid w:val="00FF4245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17CE-99DA-4442-9762-241B70B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91"/>
  </w:style>
  <w:style w:type="paragraph" w:styleId="Footer">
    <w:name w:val="footer"/>
    <w:basedOn w:val="Normal"/>
    <w:link w:val="FooterChar"/>
    <w:uiPriority w:val="99"/>
    <w:unhideWhenUsed/>
    <w:rsid w:val="000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91"/>
  </w:style>
  <w:style w:type="paragraph" w:styleId="Caption">
    <w:name w:val="caption"/>
    <w:basedOn w:val="Normal"/>
    <w:next w:val="Normal"/>
    <w:uiPriority w:val="35"/>
    <w:unhideWhenUsed/>
    <w:qFormat/>
    <w:rsid w:val="00B260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38B"/>
    <w:rPr>
      <w:color w:val="0563C1" w:themeColor="hyperlink"/>
      <w:u w:val="single"/>
    </w:rPr>
  </w:style>
  <w:style w:type="character" w:customStyle="1" w:styleId="norm">
    <w:name w:val="norm"/>
    <w:basedOn w:val="DefaultParagraphFont"/>
    <w:rsid w:val="003D338B"/>
  </w:style>
  <w:style w:type="character" w:styleId="Strong">
    <w:name w:val="Strong"/>
    <w:basedOn w:val="DefaultParagraphFont"/>
    <w:uiPriority w:val="22"/>
    <w:qFormat/>
    <w:rsid w:val="003D338B"/>
    <w:rPr>
      <w:b/>
      <w:bCs/>
    </w:rPr>
  </w:style>
  <w:style w:type="paragraph" w:styleId="NormalWeb">
    <w:name w:val="Normal (Web)"/>
    <w:basedOn w:val="Normal"/>
    <w:next w:val="Normal"/>
    <w:uiPriority w:val="99"/>
    <w:rsid w:val="007E3A0E"/>
    <w:pPr>
      <w:autoSpaceDE w:val="0"/>
      <w:autoSpaceDN w:val="0"/>
      <w:adjustRightInd w:val="0"/>
      <w:spacing w:after="0" w:line="240" w:lineRule="auto"/>
    </w:pPr>
    <w:rPr>
      <w:rFonts w:ascii="OONGME+TimesNewRoman" w:hAnsi="OONGME+TimesNew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54C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61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vmidtvest.dk/artikel/guide-musik-uden-skade-hoerel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Carsten Rabæk Kjaer</cp:lastModifiedBy>
  <cp:revision>8</cp:revision>
  <dcterms:created xsi:type="dcterms:W3CDTF">2018-02-15T13:12:00Z</dcterms:created>
  <dcterms:modified xsi:type="dcterms:W3CDTF">2018-02-26T11:53:00Z</dcterms:modified>
</cp:coreProperties>
</file>