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28A4B7E4" w:rsidR="001A1A9F" w:rsidRPr="00D168A2" w:rsidRDefault="001A1A9F" w:rsidP="00D168A2">
      <w:pPr>
        <w:pStyle w:val="Heading1"/>
        <w:jc w:val="center"/>
        <w:rPr>
          <w:b/>
          <w:color w:val="auto"/>
          <w:sz w:val="48"/>
          <w:szCs w:val="48"/>
        </w:rPr>
      </w:pPr>
      <w:r w:rsidRPr="00D168A2">
        <w:rPr>
          <w:b/>
          <w:color w:val="auto"/>
          <w:sz w:val="48"/>
          <w:szCs w:val="48"/>
        </w:rPr>
        <w:t xml:space="preserve">Undervisningsmateriale </w:t>
      </w:r>
      <w:r w:rsidR="00D347E4" w:rsidRPr="00D168A2">
        <w:rPr>
          <w:b/>
          <w:color w:val="auto"/>
          <w:sz w:val="48"/>
          <w:szCs w:val="48"/>
        </w:rPr>
        <w:t xml:space="preserve">om </w:t>
      </w:r>
      <w:r w:rsidR="00DC73B4" w:rsidRPr="00D168A2">
        <w:rPr>
          <w:b/>
          <w:color w:val="auto"/>
          <w:sz w:val="48"/>
          <w:szCs w:val="48"/>
        </w:rPr>
        <w:t>aldring af muskler</w:t>
      </w:r>
    </w:p>
    <w:p w14:paraId="44DEAF07" w14:textId="4D47D856" w:rsidR="001A1A9F" w:rsidRPr="001A1A9F" w:rsidRDefault="001A1A9F" w:rsidP="00D168A2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D36868" w:rsidRPr="002D4132">
          <w:rPr>
            <w:rStyle w:val="Hyperlink"/>
          </w:rPr>
          <w:t>Når musklerne ældes</w:t>
        </w:r>
      </w:hyperlink>
      <w:r w:rsidRPr="001A1A9F">
        <w:rPr>
          <w:color w:val="auto"/>
        </w:rPr>
        <w:t xml:space="preserve">, </w:t>
      </w:r>
      <w:r w:rsidR="00D36868">
        <w:rPr>
          <w:color w:val="auto"/>
        </w:rPr>
        <w:t>6/2017</w:t>
      </w:r>
      <w:r w:rsidRPr="001A1A9F">
        <w:rPr>
          <w:color w:val="auto"/>
        </w:rPr>
        <w:t xml:space="preserve">, s. </w:t>
      </w:r>
      <w:r w:rsidR="00D36868">
        <w:rPr>
          <w:color w:val="auto"/>
        </w:rPr>
        <w:t>8-12</w:t>
      </w:r>
      <w:r w:rsidRPr="001A1A9F">
        <w:rPr>
          <w:color w:val="auto"/>
        </w:rPr>
        <w:t>.</w:t>
      </w:r>
    </w:p>
    <w:p w14:paraId="2DED6813" w14:textId="23DC7574" w:rsidR="001A1A9F" w:rsidRPr="00D168A2" w:rsidRDefault="005A4B69" w:rsidP="00D168A2">
      <w:pPr>
        <w:pStyle w:val="Heading1"/>
        <w:jc w:val="center"/>
        <w:rPr>
          <w:b/>
          <w:color w:val="auto"/>
          <w:sz w:val="28"/>
          <w:szCs w:val="28"/>
        </w:rPr>
      </w:pPr>
      <w:r w:rsidRPr="00D168A2">
        <w:rPr>
          <w:b/>
          <w:color w:val="auto"/>
          <w:sz w:val="28"/>
          <w:szCs w:val="28"/>
        </w:rPr>
        <w:t xml:space="preserve">Fag: </w:t>
      </w:r>
      <w:r w:rsidR="00A25E13" w:rsidRPr="00D168A2">
        <w:rPr>
          <w:b/>
          <w:color w:val="auto"/>
          <w:sz w:val="28"/>
          <w:szCs w:val="28"/>
        </w:rPr>
        <w:t xml:space="preserve">Biologi </w:t>
      </w:r>
      <w:r w:rsidR="00D36868" w:rsidRPr="00D168A2">
        <w:rPr>
          <w:b/>
          <w:color w:val="auto"/>
          <w:sz w:val="28"/>
          <w:szCs w:val="28"/>
        </w:rPr>
        <w:t>B/</w:t>
      </w:r>
      <w:r w:rsidR="00A25E13" w:rsidRPr="00D168A2">
        <w:rPr>
          <w:b/>
          <w:color w:val="auto"/>
          <w:sz w:val="28"/>
          <w:szCs w:val="28"/>
        </w:rPr>
        <w:t>A og</w:t>
      </w:r>
      <w:r w:rsidR="00D36868" w:rsidRPr="00D168A2">
        <w:rPr>
          <w:b/>
          <w:color w:val="auto"/>
          <w:sz w:val="28"/>
          <w:szCs w:val="28"/>
        </w:rPr>
        <w:t xml:space="preserve"> Idræt B</w:t>
      </w:r>
      <w:r w:rsidR="00BA3795" w:rsidRPr="00D168A2">
        <w:rPr>
          <w:b/>
          <w:color w:val="auto"/>
          <w:sz w:val="28"/>
          <w:szCs w:val="28"/>
        </w:rPr>
        <w:t>.</w:t>
      </w:r>
    </w:p>
    <w:p w14:paraId="07BE7427" w14:textId="07AE8879" w:rsidR="00591F46" w:rsidRPr="00D168A2" w:rsidRDefault="00D168A2" w:rsidP="00D168A2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D168A2">
        <w:rPr>
          <w:color w:val="auto"/>
          <w:sz w:val="24"/>
          <w:szCs w:val="24"/>
        </w:rPr>
        <w:t xml:space="preserve">Lone Als Egebo, </w:t>
      </w:r>
      <w:r w:rsidR="00D36868" w:rsidRPr="00D168A2">
        <w:rPr>
          <w:color w:val="auto"/>
          <w:sz w:val="24"/>
          <w:szCs w:val="24"/>
        </w:rPr>
        <w:t>Ege-bøger</w:t>
      </w:r>
      <w:r w:rsidR="001A1A9F" w:rsidRPr="00D168A2">
        <w:rPr>
          <w:color w:val="auto"/>
          <w:sz w:val="24"/>
          <w:szCs w:val="24"/>
        </w:rPr>
        <w:t xml:space="preserve">, </w:t>
      </w:r>
      <w:r w:rsidR="00D36868" w:rsidRPr="00D168A2">
        <w:rPr>
          <w:color w:val="auto"/>
          <w:sz w:val="24"/>
          <w:szCs w:val="24"/>
        </w:rPr>
        <w:t>december</w:t>
      </w:r>
      <w:r w:rsidR="005A4B69" w:rsidRPr="00D168A2">
        <w:rPr>
          <w:color w:val="auto"/>
          <w:sz w:val="24"/>
          <w:szCs w:val="24"/>
        </w:rPr>
        <w:t xml:space="preserve"> </w:t>
      </w:r>
      <w:r w:rsidR="001A1A9F" w:rsidRPr="00D168A2">
        <w:rPr>
          <w:color w:val="auto"/>
          <w:sz w:val="24"/>
          <w:szCs w:val="24"/>
        </w:rPr>
        <w:t>2018</w:t>
      </w:r>
      <w:r>
        <w:rPr>
          <w:color w:val="auto"/>
          <w:sz w:val="24"/>
          <w:szCs w:val="24"/>
        </w:rPr>
        <w:t>, for Aktuel Naturvidenskab</w:t>
      </w:r>
      <w:r w:rsidR="009B46CF" w:rsidRPr="00D168A2">
        <w:rPr>
          <w:color w:val="auto"/>
          <w:sz w:val="24"/>
          <w:szCs w:val="24"/>
        </w:rPr>
        <w:t>.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48BD6F50" w14:textId="34708056" w:rsidR="00E03350" w:rsidRDefault="00D336E4" w:rsidP="008F5CDE">
      <w:r>
        <w:t xml:space="preserve">Artiklen kræver </w:t>
      </w:r>
      <w:r w:rsidR="001E3599">
        <w:t xml:space="preserve">kendskab til </w:t>
      </w:r>
      <w:proofErr w:type="spellStart"/>
      <w:r w:rsidR="00D36868">
        <w:t>synapsers</w:t>
      </w:r>
      <w:proofErr w:type="spellEnd"/>
      <w:r w:rsidR="00D36868">
        <w:t xml:space="preserve"> funktion</w:t>
      </w:r>
      <w:r w:rsidR="00A25E13">
        <w:t xml:space="preserve">. </w:t>
      </w:r>
      <w:r w:rsidR="00E03350">
        <w:t xml:space="preserve">Evt. kan man </w:t>
      </w:r>
      <w:r w:rsidR="007E2C7E">
        <w:t xml:space="preserve">kort </w:t>
      </w:r>
      <w:r w:rsidR="00E03350">
        <w:t xml:space="preserve">orientere sig her: </w:t>
      </w:r>
      <w:hyperlink r:id="rId7" w:history="1">
        <w:r w:rsidR="00D36868" w:rsidRPr="006A3FCD">
          <w:rPr>
            <w:rStyle w:val="Hyperlink"/>
          </w:rPr>
          <w:t>https://www.youtube.com/watch?v=WhowH0kb7n0</w:t>
        </w:r>
      </w:hyperlink>
    </w:p>
    <w:p w14:paraId="7F269F45" w14:textId="57C02264" w:rsidR="00DC380C" w:rsidRDefault="00CD3DB9" w:rsidP="008F5CDE">
      <w:r>
        <w:t xml:space="preserve">Artiklen </w:t>
      </w:r>
      <w:r w:rsidR="007E2C7E">
        <w:t>kan f.eks. indgå i et forløb om muskelfysiologi.</w:t>
      </w:r>
    </w:p>
    <w:p w14:paraId="158C7D01" w14:textId="089EB237" w:rsidR="007E2C7E" w:rsidRDefault="007E2C7E" w:rsidP="008F5CDE">
      <w:r>
        <w:t xml:space="preserve">Artiklen indgår også i </w:t>
      </w:r>
      <w:r w:rsidR="003D62E6">
        <w:t>et undervisningsmateriale fra Aktuel Naturvidenskab med titlen</w:t>
      </w:r>
      <w:r w:rsidRPr="007E2C7E">
        <w:t xml:space="preserve"> </w:t>
      </w:r>
      <w:r>
        <w:t>’I</w:t>
      </w:r>
      <w:r w:rsidRPr="007E2C7E">
        <w:rPr>
          <w:shd w:val="clear" w:color="auto" w:fill="F0EEEF"/>
        </w:rPr>
        <w:t>ndividuelle elevoplæg på baggrund af artikler fra Aktuel Naturvidenskab</w:t>
      </w:r>
      <w:r>
        <w:rPr>
          <w:shd w:val="clear" w:color="auto" w:fill="F0EEEF"/>
        </w:rPr>
        <w:t xml:space="preserve">’ hvor der i dokumentet ’Hjælp til læsning af artikel fra Aktuel Naturvidenskab’ </w:t>
      </w:r>
      <w:r w:rsidR="003D62E6">
        <w:rPr>
          <w:shd w:val="clear" w:color="auto" w:fill="F0EEEF"/>
        </w:rPr>
        <w:t xml:space="preserve">netop </w:t>
      </w:r>
      <w:r>
        <w:rPr>
          <w:shd w:val="clear" w:color="auto" w:fill="F0EEEF"/>
        </w:rPr>
        <w:t xml:space="preserve">er taget udgangspunkt </w:t>
      </w:r>
      <w:r w:rsidR="003D62E6">
        <w:rPr>
          <w:shd w:val="clear" w:color="auto" w:fill="F0EEEF"/>
        </w:rPr>
        <w:t xml:space="preserve">i artiklen ’Når musklerne ældes’: </w:t>
      </w:r>
      <w:hyperlink r:id="rId8" w:anchor="c509038" w:history="1">
        <w:r w:rsidR="00A643D5">
          <w:rPr>
            <w:rStyle w:val="Hyperlink"/>
          </w:rPr>
          <w:t>https://aktuelnaturvidenskab.dk/undervisningsmateriale/alle</w:t>
        </w:r>
        <w:bookmarkStart w:id="0" w:name="_GoBack"/>
        <w:bookmarkEnd w:id="0"/>
        <w:r w:rsidR="00A643D5">
          <w:rPr>
            <w:rStyle w:val="Hyperlink"/>
          </w:rPr>
          <w:t>-</w:t>
        </w:r>
        <w:r w:rsidR="00A643D5">
          <w:rPr>
            <w:rStyle w:val="Hyperlink"/>
          </w:rPr>
          <w:t>opgavesaet/#c509038</w:t>
        </w:r>
      </w:hyperlink>
    </w:p>
    <w:p w14:paraId="0D1FBE07" w14:textId="1726FC19" w:rsidR="00826634" w:rsidRDefault="00826634" w:rsidP="00826634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Pr="001A1A9F">
        <w:rPr>
          <w:b/>
          <w:color w:val="auto"/>
        </w:rPr>
        <w:t>rbejdsspørgsmål</w:t>
      </w:r>
    </w:p>
    <w:p w14:paraId="675FD9B3" w14:textId="2BEAB274" w:rsidR="00CC6DE7" w:rsidRDefault="00D2315C" w:rsidP="0007553E">
      <w:pPr>
        <w:pStyle w:val="ListParagraph"/>
        <w:numPr>
          <w:ilvl w:val="0"/>
          <w:numId w:val="12"/>
        </w:numPr>
      </w:pPr>
      <w:r>
        <w:t>I hvilken alder topper atleters fysiske formåen</w:t>
      </w:r>
      <w:r w:rsidR="00CC6DE7">
        <w:t xml:space="preserve"> og hvorfor? Inddrag evt. eksemplet i nedenstående figur, der også er vist s. 9 i artiklen:</w:t>
      </w:r>
    </w:p>
    <w:p w14:paraId="728F8104" w14:textId="2C073FBB" w:rsidR="00CC6DE7" w:rsidRDefault="00CC6DE7" w:rsidP="00CC6DE7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D24B6EF" wp14:editId="4BD5D245">
            <wp:simplePos x="0" y="0"/>
            <wp:positionH relativeFrom="column">
              <wp:posOffset>1178078</wp:posOffset>
            </wp:positionH>
            <wp:positionV relativeFrom="paragraph">
              <wp:posOffset>6422</wp:posOffset>
            </wp:positionV>
            <wp:extent cx="3616960" cy="2164080"/>
            <wp:effectExtent l="0" t="0" r="2540" b="7620"/>
            <wp:wrapTight wrapText="bothSides">
              <wp:wrapPolygon edited="0">
                <wp:start x="0" y="0"/>
                <wp:lineTo x="0" y="21486"/>
                <wp:lineTo x="21501" y="21486"/>
                <wp:lineTo x="2150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AB11B" w14:textId="4D5931F9" w:rsidR="00CC6DE7" w:rsidRDefault="00CC6DE7" w:rsidP="00CC6DE7"/>
    <w:p w14:paraId="71DEFD23" w14:textId="12A22632" w:rsidR="00CC6DE7" w:rsidRDefault="00CC6DE7" w:rsidP="00CC6DE7"/>
    <w:p w14:paraId="71A01704" w14:textId="259FDFE7" w:rsidR="00CC6DE7" w:rsidRDefault="00CC6DE7" w:rsidP="00CC6DE7"/>
    <w:p w14:paraId="015D66AE" w14:textId="7738D8CE" w:rsidR="00CC6DE7" w:rsidRDefault="00CC6DE7" w:rsidP="00CC6DE7"/>
    <w:p w14:paraId="5AE24E7F" w14:textId="36EA46AA" w:rsidR="00CC6DE7" w:rsidRDefault="00CC6DE7" w:rsidP="00CC6DE7"/>
    <w:p w14:paraId="54A5AA25" w14:textId="727D24BB" w:rsidR="00CC6DE7" w:rsidRDefault="00CC6DE7" w:rsidP="00CC6DE7"/>
    <w:p w14:paraId="45F70B3A" w14:textId="64F08372" w:rsidR="00CC6DE7" w:rsidRDefault="00CC6DE7" w:rsidP="00CC6DE7"/>
    <w:p w14:paraId="79EF9935" w14:textId="62DBDA78" w:rsidR="00CC6DE7" w:rsidRDefault="00CC6DE7" w:rsidP="00CC6DE7">
      <w:pPr>
        <w:pStyle w:val="ListParagraph"/>
        <w:numPr>
          <w:ilvl w:val="0"/>
          <w:numId w:val="12"/>
        </w:numPr>
      </w:pPr>
      <w:r>
        <w:t>Hvad sker der med musklernes masse som funktion af alder, og hvorfor ses det ikke nødvendigvis på en aldrende person?</w:t>
      </w:r>
    </w:p>
    <w:p w14:paraId="27591320" w14:textId="3182F221" w:rsidR="00CC6DE7" w:rsidRDefault="00CC6DE7" w:rsidP="00CC6DE7">
      <w:pPr>
        <w:pStyle w:val="ListParagraph"/>
        <w:numPr>
          <w:ilvl w:val="0"/>
          <w:numId w:val="12"/>
        </w:numPr>
      </w:pPr>
      <w:r>
        <w:t xml:space="preserve">Forklar hvorfor der med alder </w:t>
      </w:r>
      <w:r w:rsidR="007F0E3B">
        <w:t>typisk</w:t>
      </w:r>
      <w:r>
        <w:t xml:space="preserve"> ophobes fedt</w:t>
      </w:r>
      <w:r w:rsidR="007F0E3B">
        <w:t xml:space="preserve"> i kroppen, og hvilken betydning det har for musklernes </w:t>
      </w:r>
      <w:r w:rsidR="00500AC4">
        <w:t>sammensætning</w:t>
      </w:r>
      <w:r w:rsidR="007F0E3B">
        <w:t xml:space="preserve"> og funktion.</w:t>
      </w:r>
    </w:p>
    <w:p w14:paraId="17EDB6E2" w14:textId="54CBFCE5" w:rsidR="007F0E3B" w:rsidRDefault="007F0E3B" w:rsidP="00CC6DE7">
      <w:pPr>
        <w:pStyle w:val="ListParagraph"/>
        <w:numPr>
          <w:ilvl w:val="0"/>
          <w:numId w:val="12"/>
        </w:numPr>
      </w:pPr>
      <w:r>
        <w:t>Hvilke to teorier har man for</w:t>
      </w:r>
      <w:r w:rsidR="009B7A35">
        <w:t>,</w:t>
      </w:r>
      <w:r>
        <w:t xml:space="preserve"> hvorfor der ophobes bindevæv i aldrende muskler?</w:t>
      </w:r>
    </w:p>
    <w:p w14:paraId="5D2E4526" w14:textId="227122C1" w:rsidR="007F0E3B" w:rsidRDefault="007F0E3B" w:rsidP="00CC6DE7">
      <w:pPr>
        <w:pStyle w:val="ListParagraph"/>
        <w:numPr>
          <w:ilvl w:val="0"/>
          <w:numId w:val="12"/>
        </w:numPr>
      </w:pPr>
      <w:r>
        <w:t>Forklar hvad der kendetegner en muskel og en muskelfibers</w:t>
      </w:r>
      <w:r w:rsidR="009B7A35">
        <w:t xml:space="preserve"> (muskelcelles) </w:t>
      </w:r>
      <w:r>
        <w:t>opbygning. Inddrag nedenstående figur.</w:t>
      </w:r>
    </w:p>
    <w:p w14:paraId="193C5FD4" w14:textId="77777777" w:rsidR="009B7A35" w:rsidRDefault="009B7A35" w:rsidP="009B7A35">
      <w:pPr>
        <w:pStyle w:val="ListParagraph"/>
      </w:pPr>
    </w:p>
    <w:p w14:paraId="57AF41CC" w14:textId="77777777" w:rsidR="009B7A35" w:rsidRDefault="009B7A35" w:rsidP="009B7A35">
      <w:pPr>
        <w:pStyle w:val="ListParagraph"/>
      </w:pPr>
    </w:p>
    <w:p w14:paraId="29082614" w14:textId="2CFF9956" w:rsidR="009B7A35" w:rsidRDefault="009B7A35" w:rsidP="009B7A35">
      <w:pPr>
        <w:pStyle w:val="ListParagraph"/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59264" behindDoc="1" locked="0" layoutInCell="1" allowOverlap="1" wp14:anchorId="62F27E33" wp14:editId="43A2F6DC">
            <wp:simplePos x="0" y="0"/>
            <wp:positionH relativeFrom="column">
              <wp:posOffset>1261745</wp:posOffset>
            </wp:positionH>
            <wp:positionV relativeFrom="paragraph">
              <wp:posOffset>17145</wp:posOffset>
            </wp:positionV>
            <wp:extent cx="3370580" cy="3318510"/>
            <wp:effectExtent l="0" t="0" r="1270" b="0"/>
            <wp:wrapTight wrapText="bothSides">
              <wp:wrapPolygon edited="0">
                <wp:start x="0" y="0"/>
                <wp:lineTo x="0" y="21451"/>
                <wp:lineTo x="21486" y="21451"/>
                <wp:lineTo x="21486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F7F0E" w14:textId="77777777" w:rsidR="009B7A35" w:rsidRDefault="009B7A35" w:rsidP="009B7A35">
      <w:pPr>
        <w:pStyle w:val="ListParagraph"/>
      </w:pPr>
    </w:p>
    <w:p w14:paraId="0B7F6190" w14:textId="45B321F7" w:rsidR="009B7A35" w:rsidRDefault="009B7A35" w:rsidP="009B7A35">
      <w:pPr>
        <w:pStyle w:val="ListParagraph"/>
      </w:pPr>
    </w:p>
    <w:p w14:paraId="7FF0F238" w14:textId="588D23B0" w:rsidR="009B7A35" w:rsidRDefault="009B7A35" w:rsidP="009B7A35">
      <w:pPr>
        <w:pStyle w:val="ListParagraph"/>
      </w:pPr>
    </w:p>
    <w:p w14:paraId="05ADCA8E" w14:textId="4153EAEF" w:rsidR="009B7A35" w:rsidRDefault="009B7A35" w:rsidP="009B7A35">
      <w:pPr>
        <w:pStyle w:val="ListParagraph"/>
      </w:pPr>
    </w:p>
    <w:p w14:paraId="3C9ED851" w14:textId="00204BE2" w:rsidR="009B7A35" w:rsidRDefault="009B7A35" w:rsidP="009B7A35">
      <w:pPr>
        <w:pStyle w:val="ListParagraph"/>
      </w:pPr>
    </w:p>
    <w:p w14:paraId="12D10600" w14:textId="6FFB826A" w:rsidR="009B7A35" w:rsidRDefault="009B7A35" w:rsidP="009B7A35">
      <w:pPr>
        <w:pStyle w:val="ListParagraph"/>
      </w:pPr>
    </w:p>
    <w:p w14:paraId="616147EF" w14:textId="4E6FFCAB" w:rsidR="009B7A35" w:rsidRDefault="009B7A35" w:rsidP="009B7A35">
      <w:pPr>
        <w:pStyle w:val="ListParagraph"/>
      </w:pPr>
    </w:p>
    <w:p w14:paraId="7537C84A" w14:textId="1232414B" w:rsidR="009B7A35" w:rsidRDefault="009B7A35" w:rsidP="009B7A35">
      <w:pPr>
        <w:pStyle w:val="ListParagraph"/>
      </w:pPr>
    </w:p>
    <w:p w14:paraId="731F1E39" w14:textId="0BD76406" w:rsidR="009B7A35" w:rsidRDefault="009B7A35" w:rsidP="009B7A35">
      <w:pPr>
        <w:pStyle w:val="ListParagraph"/>
      </w:pPr>
    </w:p>
    <w:p w14:paraId="612502A2" w14:textId="63E2F37D" w:rsidR="009B7A35" w:rsidRDefault="009B7A35" w:rsidP="009B7A35">
      <w:pPr>
        <w:pStyle w:val="ListParagraph"/>
      </w:pPr>
    </w:p>
    <w:p w14:paraId="14A3FF2B" w14:textId="7280D8A7" w:rsidR="009B7A35" w:rsidRDefault="009B7A35" w:rsidP="009B7A35">
      <w:pPr>
        <w:pStyle w:val="ListParagraph"/>
      </w:pPr>
    </w:p>
    <w:p w14:paraId="54047C2C" w14:textId="4B1C876A" w:rsidR="009B7A35" w:rsidRDefault="009B7A35" w:rsidP="009B7A35">
      <w:pPr>
        <w:pStyle w:val="ListParagraph"/>
      </w:pPr>
    </w:p>
    <w:p w14:paraId="2083C8C6" w14:textId="7ABA108B" w:rsidR="009B7A35" w:rsidRDefault="009B7A35" w:rsidP="009B7A35">
      <w:pPr>
        <w:pStyle w:val="ListParagraph"/>
      </w:pPr>
    </w:p>
    <w:p w14:paraId="4F19A2AD" w14:textId="25829C31" w:rsidR="009B7A35" w:rsidRDefault="009B7A35" w:rsidP="009B7A35">
      <w:pPr>
        <w:pStyle w:val="ListParagraph"/>
      </w:pPr>
    </w:p>
    <w:p w14:paraId="1EAED95F" w14:textId="34D5D59F" w:rsidR="009B7A35" w:rsidRDefault="009B7A35" w:rsidP="009B7A35">
      <w:pPr>
        <w:pStyle w:val="ListParagraph"/>
      </w:pPr>
    </w:p>
    <w:p w14:paraId="0A7112E0" w14:textId="20408DFC" w:rsidR="009B7A35" w:rsidRPr="002D4132" w:rsidRDefault="002D4132" w:rsidP="002D4132">
      <w:pPr>
        <w:pStyle w:val="ListParagraph"/>
        <w:ind w:left="2024" w:firstLine="584"/>
        <w:rPr>
          <w:sz w:val="18"/>
          <w:szCs w:val="18"/>
        </w:rPr>
      </w:pPr>
      <w:r w:rsidRPr="002D4132">
        <w:rPr>
          <w:sz w:val="18"/>
          <w:szCs w:val="18"/>
        </w:rPr>
        <w:t xml:space="preserve">Grafik: </w:t>
      </w:r>
      <w:proofErr w:type="spellStart"/>
      <w:r w:rsidRPr="002D4132">
        <w:rPr>
          <w:sz w:val="18"/>
          <w:szCs w:val="18"/>
        </w:rPr>
        <w:t>Colourbox</w:t>
      </w:r>
      <w:proofErr w:type="spellEnd"/>
    </w:p>
    <w:p w14:paraId="74F4498E" w14:textId="5AB6B02A" w:rsidR="009B7A35" w:rsidRDefault="009B7A35" w:rsidP="009B7A35">
      <w:pPr>
        <w:pStyle w:val="ListParagraph"/>
      </w:pPr>
    </w:p>
    <w:p w14:paraId="2D912489" w14:textId="3433571D" w:rsidR="009B7A35" w:rsidRDefault="009B7A35" w:rsidP="009B7A35">
      <w:pPr>
        <w:pStyle w:val="ListParagraph"/>
      </w:pPr>
    </w:p>
    <w:p w14:paraId="6A93F432" w14:textId="3EA4E898" w:rsidR="007211D4" w:rsidRDefault="007211D4" w:rsidP="009B7A35">
      <w:pPr>
        <w:pStyle w:val="ListParagraph"/>
        <w:numPr>
          <w:ilvl w:val="0"/>
          <w:numId w:val="12"/>
        </w:numPr>
      </w:pPr>
      <w:r>
        <w:t>Forklar hvordan en muskelfiber aktiveres. Inddrag nedenstående figur, der også er vist s. 11 i artiklen:</w:t>
      </w:r>
    </w:p>
    <w:p w14:paraId="3FCEF890" w14:textId="577BEFCD" w:rsidR="007211D4" w:rsidRDefault="007211D4" w:rsidP="007211D4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0416F98E" wp14:editId="3C826A6E">
            <wp:simplePos x="0" y="0"/>
            <wp:positionH relativeFrom="column">
              <wp:posOffset>1042035</wp:posOffset>
            </wp:positionH>
            <wp:positionV relativeFrom="paragraph">
              <wp:posOffset>123825</wp:posOffset>
            </wp:positionV>
            <wp:extent cx="3924935" cy="4397375"/>
            <wp:effectExtent l="0" t="0" r="0" b="3175"/>
            <wp:wrapTight wrapText="bothSides">
              <wp:wrapPolygon edited="0">
                <wp:start x="0" y="0"/>
                <wp:lineTo x="0" y="21522"/>
                <wp:lineTo x="21492" y="21522"/>
                <wp:lineTo x="21492" y="0"/>
                <wp:lineTo x="0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"/>
                    <a:stretch/>
                  </pic:blipFill>
                  <pic:spPr bwMode="auto">
                    <a:xfrm>
                      <a:off x="0" y="0"/>
                      <a:ext cx="3924935" cy="439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9FA540" w14:textId="19935953" w:rsidR="007211D4" w:rsidRDefault="007211D4" w:rsidP="007211D4"/>
    <w:p w14:paraId="44D68D29" w14:textId="75F226B9" w:rsidR="007211D4" w:rsidRDefault="007211D4" w:rsidP="007211D4"/>
    <w:p w14:paraId="65C47653" w14:textId="3CFC3661" w:rsidR="007211D4" w:rsidRDefault="007211D4" w:rsidP="007211D4"/>
    <w:p w14:paraId="32BEF41E" w14:textId="680A2D25" w:rsidR="007211D4" w:rsidRDefault="007211D4" w:rsidP="007211D4"/>
    <w:p w14:paraId="6972C3D3" w14:textId="72CF5841" w:rsidR="007211D4" w:rsidRDefault="007211D4" w:rsidP="007211D4"/>
    <w:p w14:paraId="1779B751" w14:textId="337A6216" w:rsidR="007211D4" w:rsidRDefault="007211D4" w:rsidP="007211D4"/>
    <w:p w14:paraId="7911C0A7" w14:textId="3918BEA1" w:rsidR="007211D4" w:rsidRDefault="007211D4" w:rsidP="007211D4"/>
    <w:p w14:paraId="0555F8FD" w14:textId="4E3DB4DC" w:rsidR="007211D4" w:rsidRDefault="007211D4" w:rsidP="007211D4"/>
    <w:p w14:paraId="3050498B" w14:textId="1322295F" w:rsidR="007211D4" w:rsidRDefault="007211D4" w:rsidP="007211D4"/>
    <w:p w14:paraId="2099ED1E" w14:textId="77777777" w:rsidR="007211D4" w:rsidRDefault="007211D4" w:rsidP="007211D4"/>
    <w:p w14:paraId="5DEE9A7E" w14:textId="25A9ADEA" w:rsidR="007211D4" w:rsidRDefault="007211D4" w:rsidP="007211D4"/>
    <w:p w14:paraId="7981B130" w14:textId="7F776DB4" w:rsidR="007211D4" w:rsidRDefault="007211D4" w:rsidP="007211D4"/>
    <w:p w14:paraId="23B8888E" w14:textId="795B744B" w:rsidR="007211D4" w:rsidRDefault="007211D4" w:rsidP="007211D4"/>
    <w:p w14:paraId="448950BD" w14:textId="62EB4749" w:rsidR="007211D4" w:rsidRDefault="007211D4" w:rsidP="007211D4"/>
    <w:p w14:paraId="771AB98C" w14:textId="77777777" w:rsidR="007211D4" w:rsidRDefault="007211D4" w:rsidP="007211D4"/>
    <w:p w14:paraId="442E64B9" w14:textId="734F78B6" w:rsidR="009B7A35" w:rsidRDefault="009B7A35" w:rsidP="007211D4">
      <w:pPr>
        <w:pStyle w:val="ListParagraph"/>
        <w:numPr>
          <w:ilvl w:val="0"/>
          <w:numId w:val="12"/>
        </w:numPr>
      </w:pPr>
      <w:r>
        <w:lastRenderedPageBreak/>
        <w:t>Hvad sker der med antallet af muskelfibre som funktion af alder, og hvilke forklaringer er der på det?</w:t>
      </w:r>
    </w:p>
    <w:p w14:paraId="5A8F89F9" w14:textId="1237798D" w:rsidR="009B7A35" w:rsidRDefault="009B7A35" w:rsidP="009B7A35">
      <w:pPr>
        <w:pStyle w:val="ListParagraph"/>
        <w:numPr>
          <w:ilvl w:val="0"/>
          <w:numId w:val="12"/>
        </w:numPr>
      </w:pPr>
      <w:r>
        <w:t xml:space="preserve">Forklar hvilken betydning </w:t>
      </w:r>
      <w:proofErr w:type="spellStart"/>
      <w:r>
        <w:t>autofagi</w:t>
      </w:r>
      <w:proofErr w:type="spellEnd"/>
      <w:r>
        <w:t xml:space="preserve"> har i aldrende muskler. Se evt. en forklaring af begrebet her: </w:t>
      </w:r>
      <w:hyperlink r:id="rId12" w:history="1">
        <w:r w:rsidRPr="00975929">
          <w:rPr>
            <w:rStyle w:val="Hyperlink"/>
          </w:rPr>
          <w:t>http://denstoredanske.dk/Krop,_psyke_og_sundhed/Sundhedsvidenskab/Cellebiologi_og_almen_histologi/autofagi</w:t>
        </w:r>
      </w:hyperlink>
    </w:p>
    <w:p w14:paraId="28FE5E75" w14:textId="00FE8243" w:rsidR="009B7A35" w:rsidRDefault="009B7A35" w:rsidP="009B7A35">
      <w:pPr>
        <w:pStyle w:val="ListParagraph"/>
        <w:numPr>
          <w:ilvl w:val="0"/>
          <w:numId w:val="12"/>
        </w:numPr>
      </w:pPr>
      <w:r>
        <w:t>Forklar</w:t>
      </w:r>
      <w:r w:rsidR="005E3275">
        <w:t xml:space="preserve"> hvad der menes med muskelfiber</w:t>
      </w:r>
      <w:r>
        <w:t xml:space="preserve">atrofi. Inddrag nedenstående figur, som også er vist s. </w:t>
      </w:r>
      <w:r w:rsidR="007255FC">
        <w:t>10 i artiklen:</w:t>
      </w:r>
    </w:p>
    <w:p w14:paraId="6CE8FE6B" w14:textId="2EA7A3D0" w:rsidR="007255FC" w:rsidRDefault="007255FC" w:rsidP="007255FC">
      <w:pPr>
        <w:pStyle w:val="ListParagraph"/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871E7CF" wp14:editId="74D70897">
            <wp:simplePos x="0" y="0"/>
            <wp:positionH relativeFrom="column">
              <wp:posOffset>908685</wp:posOffset>
            </wp:positionH>
            <wp:positionV relativeFrom="paragraph">
              <wp:posOffset>6985</wp:posOffset>
            </wp:positionV>
            <wp:extent cx="3989705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452" y="21519"/>
                <wp:lineTo x="21452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BAA08" w14:textId="5BED0362" w:rsidR="007255FC" w:rsidRDefault="007255FC" w:rsidP="007255FC"/>
    <w:p w14:paraId="27242025" w14:textId="68B3CCFD" w:rsidR="00D31A8C" w:rsidRDefault="00D31A8C" w:rsidP="00D31A8C">
      <w:pPr>
        <w:pStyle w:val="ListParagraph"/>
      </w:pPr>
    </w:p>
    <w:p w14:paraId="2984991D" w14:textId="5EF2BDEF" w:rsidR="00CC6DE7" w:rsidRDefault="00CC6DE7" w:rsidP="00CC6DE7"/>
    <w:p w14:paraId="216D4FD8" w14:textId="1D85EE75" w:rsidR="00CC6DE7" w:rsidRDefault="00CC6DE7" w:rsidP="00CC6DE7"/>
    <w:p w14:paraId="3619C6D0" w14:textId="15ECD7E8" w:rsidR="007255FC" w:rsidRDefault="007255FC" w:rsidP="00CC6DE7"/>
    <w:p w14:paraId="3A23978E" w14:textId="0279E5E0" w:rsidR="007255FC" w:rsidRDefault="007255FC" w:rsidP="00CC6DE7"/>
    <w:p w14:paraId="19747A33" w14:textId="2480B65F" w:rsidR="007255FC" w:rsidRDefault="007255FC" w:rsidP="00CC6DE7"/>
    <w:p w14:paraId="78E11BB2" w14:textId="77777777" w:rsidR="007255FC" w:rsidRDefault="007255FC" w:rsidP="00CC6DE7"/>
    <w:p w14:paraId="113EA6EE" w14:textId="0206B5BE" w:rsidR="00CC6DE7" w:rsidRDefault="00CC6DE7" w:rsidP="00CC6DE7"/>
    <w:p w14:paraId="5676E448" w14:textId="77777777" w:rsidR="00505F9E" w:rsidRDefault="00505F9E" w:rsidP="00CC6DE7"/>
    <w:p w14:paraId="4AA00C5B" w14:textId="77777777" w:rsidR="007211D4" w:rsidRDefault="007211D4" w:rsidP="00CC6DE7"/>
    <w:p w14:paraId="3442AC60" w14:textId="3B0D7204" w:rsidR="00CC6DE7" w:rsidRDefault="005E3275" w:rsidP="007F0E3B">
      <w:pPr>
        <w:pStyle w:val="ListParagraph"/>
        <w:numPr>
          <w:ilvl w:val="0"/>
          <w:numId w:val="12"/>
        </w:numPr>
      </w:pPr>
      <w:r>
        <w:t xml:space="preserve">Forklar hvad årsagen til muskelatrofi er. Inddrag bl.a. nedenstående figur, der også er vist s. 10 i artiklen:     </w:t>
      </w:r>
    </w:p>
    <w:p w14:paraId="4A3255B8" w14:textId="6A8B08B2" w:rsidR="005E3275" w:rsidRDefault="005E3275" w:rsidP="005E3275">
      <w:pPr>
        <w:ind w:left="360"/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BED8D42" wp14:editId="2ACFD40D">
            <wp:simplePos x="0" y="0"/>
            <wp:positionH relativeFrom="margin">
              <wp:posOffset>808990</wp:posOffset>
            </wp:positionH>
            <wp:positionV relativeFrom="paragraph">
              <wp:posOffset>186690</wp:posOffset>
            </wp:positionV>
            <wp:extent cx="4039870" cy="2856230"/>
            <wp:effectExtent l="0" t="0" r="0" b="1270"/>
            <wp:wrapTight wrapText="bothSides">
              <wp:wrapPolygon edited="0">
                <wp:start x="0" y="0"/>
                <wp:lineTo x="0" y="21466"/>
                <wp:lineTo x="21491" y="21466"/>
                <wp:lineTo x="21491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6"/>
                    <a:stretch/>
                  </pic:blipFill>
                  <pic:spPr bwMode="auto">
                    <a:xfrm>
                      <a:off x="0" y="0"/>
                      <a:ext cx="4039870" cy="285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89077" w14:textId="723B5DD1" w:rsidR="00CC6DE7" w:rsidRDefault="00CC6DE7" w:rsidP="00CC6DE7"/>
    <w:p w14:paraId="74F93226" w14:textId="77777777" w:rsidR="005E3275" w:rsidRDefault="005E3275" w:rsidP="00CC6DE7"/>
    <w:p w14:paraId="546EE626" w14:textId="26E0507C" w:rsidR="005E3275" w:rsidRDefault="005E3275" w:rsidP="00CC6DE7"/>
    <w:p w14:paraId="774D7623" w14:textId="77777777" w:rsidR="005E3275" w:rsidRDefault="005E3275" w:rsidP="00CC6DE7"/>
    <w:p w14:paraId="07DB0467" w14:textId="48E4FC88" w:rsidR="005E3275" w:rsidRDefault="005E3275" w:rsidP="00CC6DE7"/>
    <w:p w14:paraId="77D9BDD4" w14:textId="77777777" w:rsidR="005E3275" w:rsidRDefault="005E3275" w:rsidP="00CC6DE7"/>
    <w:p w14:paraId="7D65A877" w14:textId="2A0E3973" w:rsidR="005E3275" w:rsidRDefault="005E3275" w:rsidP="00CC6DE7"/>
    <w:p w14:paraId="63B93235" w14:textId="77777777" w:rsidR="005E3275" w:rsidRDefault="005E3275" w:rsidP="00CC6DE7"/>
    <w:p w14:paraId="5CEA01B1" w14:textId="25199AB4" w:rsidR="005E3275" w:rsidRDefault="005E3275" w:rsidP="00CC6DE7"/>
    <w:p w14:paraId="45B34447" w14:textId="31152139" w:rsidR="005E3275" w:rsidRDefault="005E3275" w:rsidP="00CC6DE7"/>
    <w:p w14:paraId="3CBD1635" w14:textId="7C738674" w:rsidR="005E3275" w:rsidRDefault="005E3275" w:rsidP="00CC6DE7"/>
    <w:p w14:paraId="3A91599C" w14:textId="25B179AF" w:rsidR="005E3275" w:rsidRDefault="005E3275" w:rsidP="00CC6DE7"/>
    <w:p w14:paraId="2F1863D2" w14:textId="3C75E4B6" w:rsidR="007211D4" w:rsidRDefault="007211D4" w:rsidP="007211D4">
      <w:pPr>
        <w:pStyle w:val="ListParagraph"/>
        <w:numPr>
          <w:ilvl w:val="0"/>
          <w:numId w:val="12"/>
        </w:numPr>
      </w:pPr>
      <w:r>
        <w:t>Forklar hvordan en muskelfiber sammentrækkes</w:t>
      </w:r>
      <w:r w:rsidR="00505F9E">
        <w:t>, og hvordan denne evne påvirkes med alderen</w:t>
      </w:r>
      <w:r>
        <w:t>. Inddrag nedenstående figur, der også er vist s. 11 i artiklen:</w:t>
      </w:r>
    </w:p>
    <w:p w14:paraId="55BA4096" w14:textId="77777777" w:rsidR="007211D4" w:rsidRDefault="007211D4" w:rsidP="007211D4"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0DF93797" wp14:editId="2CD66643">
            <wp:simplePos x="0" y="0"/>
            <wp:positionH relativeFrom="column">
              <wp:posOffset>1973580</wp:posOffset>
            </wp:positionH>
            <wp:positionV relativeFrom="paragraph">
              <wp:posOffset>11430</wp:posOffset>
            </wp:positionV>
            <wp:extent cx="2700655" cy="6583680"/>
            <wp:effectExtent l="0" t="0" r="4445" b="7620"/>
            <wp:wrapTight wrapText="bothSides">
              <wp:wrapPolygon edited="0">
                <wp:start x="0" y="0"/>
                <wp:lineTo x="0" y="21563"/>
                <wp:lineTo x="21483" y="21563"/>
                <wp:lineTo x="21483" y="0"/>
                <wp:lineTo x="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" t="3232" r="5776"/>
                    <a:stretch/>
                  </pic:blipFill>
                  <pic:spPr bwMode="auto">
                    <a:xfrm>
                      <a:off x="0" y="0"/>
                      <a:ext cx="2700655" cy="658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C9767" w14:textId="77777777" w:rsidR="007211D4" w:rsidRDefault="007211D4" w:rsidP="007211D4"/>
    <w:p w14:paraId="46592D40" w14:textId="77777777" w:rsidR="007211D4" w:rsidRDefault="007211D4" w:rsidP="007211D4"/>
    <w:p w14:paraId="6629BA21" w14:textId="77777777" w:rsidR="007211D4" w:rsidRDefault="007211D4" w:rsidP="007211D4"/>
    <w:p w14:paraId="69D66192" w14:textId="77777777" w:rsidR="007211D4" w:rsidRDefault="007211D4" w:rsidP="007211D4"/>
    <w:p w14:paraId="606A1938" w14:textId="77777777" w:rsidR="007211D4" w:rsidRDefault="007211D4" w:rsidP="007211D4"/>
    <w:p w14:paraId="61566ADC" w14:textId="77777777" w:rsidR="007211D4" w:rsidRDefault="007211D4" w:rsidP="007211D4"/>
    <w:p w14:paraId="4B4E5AE1" w14:textId="77777777" w:rsidR="007211D4" w:rsidRDefault="007211D4" w:rsidP="007211D4"/>
    <w:p w14:paraId="1801453A" w14:textId="77777777" w:rsidR="007211D4" w:rsidRDefault="007211D4" w:rsidP="007211D4"/>
    <w:p w14:paraId="03C99399" w14:textId="77777777" w:rsidR="007211D4" w:rsidRDefault="007211D4" w:rsidP="007211D4"/>
    <w:p w14:paraId="672FF9AB" w14:textId="77777777" w:rsidR="007211D4" w:rsidRDefault="007211D4" w:rsidP="007211D4"/>
    <w:p w14:paraId="368A11F4" w14:textId="77777777" w:rsidR="007211D4" w:rsidRDefault="007211D4" w:rsidP="007211D4"/>
    <w:p w14:paraId="69DF88A4" w14:textId="77777777" w:rsidR="007211D4" w:rsidRDefault="007211D4" w:rsidP="007211D4"/>
    <w:p w14:paraId="3F89F4F6" w14:textId="77777777" w:rsidR="007211D4" w:rsidRDefault="007211D4" w:rsidP="007211D4"/>
    <w:p w14:paraId="2A876519" w14:textId="77777777" w:rsidR="007211D4" w:rsidRDefault="007211D4" w:rsidP="007211D4"/>
    <w:p w14:paraId="273E40DB" w14:textId="77777777" w:rsidR="007211D4" w:rsidRDefault="007211D4" w:rsidP="007211D4"/>
    <w:p w14:paraId="1A4AE40F" w14:textId="77777777" w:rsidR="007211D4" w:rsidRDefault="007211D4" w:rsidP="007211D4"/>
    <w:p w14:paraId="461BC667" w14:textId="77777777" w:rsidR="007211D4" w:rsidRDefault="007211D4" w:rsidP="007211D4"/>
    <w:p w14:paraId="329724AD" w14:textId="77777777" w:rsidR="007211D4" w:rsidRDefault="007211D4" w:rsidP="007211D4"/>
    <w:p w14:paraId="6B66D0B8" w14:textId="77777777" w:rsidR="007211D4" w:rsidRDefault="007211D4" w:rsidP="007211D4"/>
    <w:p w14:paraId="626214CF" w14:textId="77777777" w:rsidR="007211D4" w:rsidRDefault="007211D4" w:rsidP="007211D4"/>
    <w:p w14:paraId="67C52DAD" w14:textId="77777777" w:rsidR="007211D4" w:rsidRDefault="007211D4" w:rsidP="007211D4"/>
    <w:p w14:paraId="127635F2" w14:textId="77777777" w:rsidR="007211D4" w:rsidRDefault="007211D4" w:rsidP="007211D4"/>
    <w:p w14:paraId="5C002E33" w14:textId="77777777" w:rsidR="007211D4" w:rsidRDefault="007211D4" w:rsidP="007211D4"/>
    <w:p w14:paraId="7BDBB977" w14:textId="1B29A934" w:rsidR="00CC6DE7" w:rsidRDefault="00505F9E" w:rsidP="0007553E">
      <w:pPr>
        <w:pStyle w:val="ListParagraph"/>
        <w:numPr>
          <w:ilvl w:val="0"/>
          <w:numId w:val="12"/>
        </w:numPr>
      </w:pPr>
      <w:r>
        <w:t>Forklar hvordan den kraft, som musklen producerer ved sammentrækning</w:t>
      </w:r>
      <w:r w:rsidR="0044561F">
        <w:t>,</w:t>
      </w:r>
      <w:r>
        <w:t xml:space="preserve"> omdannes til bevægelse.</w:t>
      </w:r>
    </w:p>
    <w:p w14:paraId="073BD3BF" w14:textId="0FAFFBC3" w:rsidR="00CC6DE7" w:rsidRDefault="0044561F" w:rsidP="0007553E">
      <w:pPr>
        <w:pStyle w:val="ListParagraph"/>
        <w:numPr>
          <w:ilvl w:val="0"/>
          <w:numId w:val="12"/>
        </w:numPr>
      </w:pPr>
      <w:r>
        <w:t>Redegør for de ændringer, der kan ske med sener som følge af alder, og hvordan det påvirker musklens kraftoverførsel.</w:t>
      </w:r>
    </w:p>
    <w:p w14:paraId="7F4488FA" w14:textId="77777777" w:rsidR="009B7A49" w:rsidRDefault="009B7A49" w:rsidP="009B7A49">
      <w:pPr>
        <w:pStyle w:val="ListParagraph"/>
        <w:numPr>
          <w:ilvl w:val="0"/>
          <w:numId w:val="12"/>
        </w:numPr>
      </w:pPr>
      <w:r>
        <w:lastRenderedPageBreak/>
        <w:t xml:space="preserve">Forklar muskelaldringens onde cirkel ved hjælp af nedenstående figur, som også er vist s. 12 i artiklen: </w:t>
      </w:r>
    </w:p>
    <w:p w14:paraId="0347E2A0" w14:textId="77777777" w:rsidR="009B7A49" w:rsidRDefault="009B7A49" w:rsidP="009B7A49">
      <w:pPr>
        <w:pStyle w:val="ListParagraph"/>
      </w:pPr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27BF18DD" wp14:editId="6929AA47">
            <wp:simplePos x="0" y="0"/>
            <wp:positionH relativeFrom="column">
              <wp:posOffset>1166503</wp:posOffset>
            </wp:positionH>
            <wp:positionV relativeFrom="paragraph">
              <wp:posOffset>60486</wp:posOffset>
            </wp:positionV>
            <wp:extent cx="3676741" cy="2976245"/>
            <wp:effectExtent l="0" t="0" r="0" b="0"/>
            <wp:wrapTight wrapText="bothSides">
              <wp:wrapPolygon edited="0">
                <wp:start x="0" y="0"/>
                <wp:lineTo x="0" y="21429"/>
                <wp:lineTo x="21488" y="21429"/>
                <wp:lineTo x="21488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" t="7880"/>
                    <a:stretch/>
                  </pic:blipFill>
                  <pic:spPr bwMode="auto">
                    <a:xfrm>
                      <a:off x="0" y="0"/>
                      <a:ext cx="3676741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CDB4B7" w14:textId="77777777" w:rsidR="009B7A49" w:rsidRDefault="009B7A49" w:rsidP="009B7A49">
      <w:pPr>
        <w:pStyle w:val="ListParagraph"/>
      </w:pPr>
    </w:p>
    <w:p w14:paraId="299AD136" w14:textId="77777777" w:rsidR="009B7A49" w:rsidRDefault="009B7A49" w:rsidP="009B7A49">
      <w:pPr>
        <w:pStyle w:val="ListParagraph"/>
      </w:pPr>
    </w:p>
    <w:p w14:paraId="3358D16B" w14:textId="77777777" w:rsidR="009B7A49" w:rsidRDefault="009B7A49" w:rsidP="009B7A49">
      <w:pPr>
        <w:pStyle w:val="ListParagraph"/>
      </w:pPr>
    </w:p>
    <w:p w14:paraId="7166D6AD" w14:textId="77777777" w:rsidR="009B7A49" w:rsidRDefault="009B7A49" w:rsidP="009B7A49">
      <w:pPr>
        <w:pStyle w:val="ListParagraph"/>
      </w:pPr>
    </w:p>
    <w:p w14:paraId="11469EC4" w14:textId="77777777" w:rsidR="009B7A49" w:rsidRDefault="009B7A49" w:rsidP="009B7A49">
      <w:pPr>
        <w:pStyle w:val="ListParagraph"/>
      </w:pPr>
    </w:p>
    <w:p w14:paraId="5D4578AD" w14:textId="77777777" w:rsidR="009B7A49" w:rsidRDefault="009B7A49" w:rsidP="009B7A49">
      <w:pPr>
        <w:pStyle w:val="ListParagraph"/>
      </w:pPr>
    </w:p>
    <w:p w14:paraId="4D337CE2" w14:textId="77777777" w:rsidR="009B7A49" w:rsidRDefault="009B7A49" w:rsidP="009B7A49">
      <w:pPr>
        <w:pStyle w:val="ListParagraph"/>
      </w:pPr>
    </w:p>
    <w:p w14:paraId="4B4AC37E" w14:textId="77777777" w:rsidR="009B7A49" w:rsidRDefault="009B7A49" w:rsidP="009B7A49">
      <w:pPr>
        <w:pStyle w:val="ListParagraph"/>
      </w:pPr>
    </w:p>
    <w:p w14:paraId="0E3A8700" w14:textId="77777777" w:rsidR="009B7A49" w:rsidRDefault="009B7A49" w:rsidP="009B7A49">
      <w:pPr>
        <w:pStyle w:val="ListParagraph"/>
      </w:pPr>
    </w:p>
    <w:p w14:paraId="7659D6C0" w14:textId="77777777" w:rsidR="009B7A49" w:rsidRDefault="009B7A49" w:rsidP="009B7A49">
      <w:pPr>
        <w:pStyle w:val="ListParagraph"/>
      </w:pPr>
    </w:p>
    <w:p w14:paraId="6F907617" w14:textId="77777777" w:rsidR="009B7A49" w:rsidRDefault="009B7A49" w:rsidP="009B7A49">
      <w:pPr>
        <w:pStyle w:val="ListParagraph"/>
      </w:pPr>
    </w:p>
    <w:p w14:paraId="140F3164" w14:textId="77777777" w:rsidR="009B7A49" w:rsidRDefault="009B7A49" w:rsidP="009B7A49">
      <w:pPr>
        <w:pStyle w:val="ListParagraph"/>
      </w:pPr>
    </w:p>
    <w:p w14:paraId="25E6857F" w14:textId="77777777" w:rsidR="009B7A49" w:rsidRDefault="009B7A49" w:rsidP="009B7A49">
      <w:pPr>
        <w:pStyle w:val="ListParagraph"/>
      </w:pPr>
    </w:p>
    <w:p w14:paraId="179C2D82" w14:textId="77777777" w:rsidR="009B7A49" w:rsidRDefault="009B7A49" w:rsidP="009B7A49">
      <w:pPr>
        <w:pStyle w:val="ListParagraph"/>
      </w:pPr>
    </w:p>
    <w:p w14:paraId="5D8A9BEE" w14:textId="77777777" w:rsidR="009B7A49" w:rsidRDefault="009B7A49" w:rsidP="009B7A49">
      <w:pPr>
        <w:pStyle w:val="ListParagraph"/>
      </w:pPr>
    </w:p>
    <w:p w14:paraId="298CF325" w14:textId="77777777" w:rsidR="009B7A49" w:rsidRDefault="009B7A49" w:rsidP="009B7A49">
      <w:pPr>
        <w:pStyle w:val="ListParagraph"/>
      </w:pPr>
    </w:p>
    <w:p w14:paraId="1F58ABAF" w14:textId="77777777" w:rsidR="009B7A49" w:rsidRDefault="009B7A49" w:rsidP="009B7A49">
      <w:pPr>
        <w:pStyle w:val="ListParagraph"/>
      </w:pPr>
    </w:p>
    <w:p w14:paraId="6D5A2D25" w14:textId="45AA8DC7" w:rsidR="0044561F" w:rsidRDefault="0044561F" w:rsidP="0007553E">
      <w:pPr>
        <w:pStyle w:val="ListParagraph"/>
        <w:numPr>
          <w:ilvl w:val="0"/>
          <w:numId w:val="12"/>
        </w:numPr>
      </w:pPr>
      <w:r>
        <w:t>Forklar hvordan styrketræning kan mindske muskelatrofi.</w:t>
      </w:r>
    </w:p>
    <w:p w14:paraId="182DDBF3" w14:textId="197B9A60" w:rsidR="0044561F" w:rsidRDefault="0044561F" w:rsidP="0007553E">
      <w:pPr>
        <w:pStyle w:val="ListParagraph"/>
        <w:numPr>
          <w:ilvl w:val="0"/>
          <w:numId w:val="12"/>
        </w:numPr>
      </w:pPr>
      <w:r>
        <w:t>Forklar hvilken indflydelse udholdenhedstræning (løb og cykling) har på musklernes tilstand.</w:t>
      </w:r>
    </w:p>
    <w:p w14:paraId="35DE0FB2" w14:textId="77777777" w:rsidR="00500AC4" w:rsidRDefault="00500AC4" w:rsidP="00500AC4">
      <w:pPr>
        <w:pStyle w:val="ListParagraph"/>
      </w:pPr>
    </w:p>
    <w:p w14:paraId="5398FF86" w14:textId="615AEB2C" w:rsidR="009B7A49" w:rsidRPr="009B7A49" w:rsidRDefault="009B7A49" w:rsidP="009B7A49">
      <w:pPr>
        <w:pStyle w:val="Heading2"/>
        <w:rPr>
          <w:b/>
          <w:color w:val="auto"/>
        </w:rPr>
      </w:pPr>
      <w:r w:rsidRPr="009B7A49">
        <w:rPr>
          <w:b/>
          <w:color w:val="auto"/>
        </w:rPr>
        <w:t>Supplerende læsning:</w:t>
      </w:r>
    </w:p>
    <w:p w14:paraId="77FCDF5B" w14:textId="2CAF42E1" w:rsidR="009B7A49" w:rsidRDefault="00A643D5" w:rsidP="009B7A49">
      <w:hyperlink r:id="rId17" w:history="1">
        <w:r w:rsidR="009B7A49" w:rsidRPr="00975929">
          <w:rPr>
            <w:rStyle w:val="Hyperlink"/>
          </w:rPr>
          <w:t>https://www.dr.dk/levnu/krop/unges-muskler-aeldes-40-aar-uden-bevaegelse</w:t>
        </w:r>
      </w:hyperlink>
    </w:p>
    <w:p w14:paraId="0B1DAE4F" w14:textId="208A3D4D" w:rsidR="00E72624" w:rsidRDefault="00E72624" w:rsidP="00E72624">
      <w:pPr>
        <w:pStyle w:val="Heading2"/>
        <w:rPr>
          <w:b/>
          <w:color w:val="auto"/>
        </w:rPr>
      </w:pPr>
      <w:r>
        <w:rPr>
          <w:b/>
          <w:color w:val="auto"/>
        </w:rPr>
        <w:t>Eksamensopgaver med relevans</w:t>
      </w:r>
      <w:r w:rsidR="00C64015">
        <w:rPr>
          <w:b/>
          <w:color w:val="auto"/>
        </w:rPr>
        <w:t>:</w:t>
      </w:r>
    </w:p>
    <w:p w14:paraId="4E932541" w14:textId="0D0A7733" w:rsidR="003D62E6" w:rsidRDefault="003D62E6" w:rsidP="003D62E6">
      <w:r>
        <w:t xml:space="preserve">Biologi A, 3. juni 2014, opgave 3, </w:t>
      </w:r>
      <w:proofErr w:type="spellStart"/>
      <w:r>
        <w:t>Acetylcholinreceptorer</w:t>
      </w:r>
      <w:proofErr w:type="spellEnd"/>
      <w:r>
        <w:t>.</w:t>
      </w:r>
    </w:p>
    <w:p w14:paraId="658B855D" w14:textId="43ADF41E" w:rsidR="00524F93" w:rsidRDefault="00524F93" w:rsidP="003D62E6">
      <w:r>
        <w:t>Biologi A, 30. maj 2017, opgave 1, Maksimal iltoptagelseshastighed og udholdenhedssport.</w:t>
      </w:r>
    </w:p>
    <w:p w14:paraId="037AF267" w14:textId="44F236C3" w:rsidR="00524F93" w:rsidRDefault="00524F93" w:rsidP="003D62E6">
      <w:r>
        <w:t>Biologi A, 4. juni 2018, opgave 1, Muskeltræthed under triatlon.</w:t>
      </w:r>
    </w:p>
    <w:p w14:paraId="1B2B9E19" w14:textId="6DBFE91D" w:rsidR="00524F93" w:rsidRDefault="00524F93" w:rsidP="003D62E6">
      <w:r>
        <w:t>Opgaverne kan findes på materialeplatformen:</w:t>
      </w:r>
    </w:p>
    <w:p w14:paraId="765EE828" w14:textId="2BC62D1B" w:rsidR="00524F93" w:rsidRDefault="00A643D5" w:rsidP="003D62E6">
      <w:hyperlink r:id="rId18" w:history="1">
        <w:r w:rsidR="00524F93" w:rsidRPr="006A3FCD">
          <w:rPr>
            <w:rStyle w:val="Hyperlink"/>
          </w:rPr>
          <w:t>https://materialeplatform.emu.dk/eksamensopgaver/gym/stx/</w:t>
        </w:r>
      </w:hyperlink>
    </w:p>
    <w:p w14:paraId="3FFB8B7F" w14:textId="77777777" w:rsidR="00524F93" w:rsidRDefault="00524F93" w:rsidP="003D62E6"/>
    <w:sectPr w:rsidR="00524F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49EDB" w16cid:durableId="1FE885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438"/>
    <w:multiLevelType w:val="hybridMultilevel"/>
    <w:tmpl w:val="CA90AF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6410"/>
    <w:multiLevelType w:val="hybridMultilevel"/>
    <w:tmpl w:val="2A0A1D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8C8186F"/>
    <w:multiLevelType w:val="hybridMultilevel"/>
    <w:tmpl w:val="FA344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7E9B"/>
    <w:multiLevelType w:val="hybridMultilevel"/>
    <w:tmpl w:val="BBD09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04FAE"/>
    <w:rsid w:val="00006428"/>
    <w:rsid w:val="00032F6D"/>
    <w:rsid w:val="0007553E"/>
    <w:rsid w:val="0009230A"/>
    <w:rsid w:val="000957E7"/>
    <w:rsid w:val="0009697F"/>
    <w:rsid w:val="000D25FF"/>
    <w:rsid w:val="000D6D58"/>
    <w:rsid w:val="000E6F17"/>
    <w:rsid w:val="000E6F9C"/>
    <w:rsid w:val="000E7810"/>
    <w:rsid w:val="00103A65"/>
    <w:rsid w:val="00103E60"/>
    <w:rsid w:val="001041F2"/>
    <w:rsid w:val="00111C2A"/>
    <w:rsid w:val="001226F1"/>
    <w:rsid w:val="0013105F"/>
    <w:rsid w:val="0013726E"/>
    <w:rsid w:val="00141734"/>
    <w:rsid w:val="00145E03"/>
    <w:rsid w:val="0017145E"/>
    <w:rsid w:val="001910EA"/>
    <w:rsid w:val="001A1A9F"/>
    <w:rsid w:val="001A309B"/>
    <w:rsid w:val="001D726A"/>
    <w:rsid w:val="001E3599"/>
    <w:rsid w:val="001E37CB"/>
    <w:rsid w:val="001E445F"/>
    <w:rsid w:val="001E5C19"/>
    <w:rsid w:val="001F3DD7"/>
    <w:rsid w:val="001F478C"/>
    <w:rsid w:val="00200FA5"/>
    <w:rsid w:val="00217019"/>
    <w:rsid w:val="00250F11"/>
    <w:rsid w:val="00270634"/>
    <w:rsid w:val="00271460"/>
    <w:rsid w:val="0027416C"/>
    <w:rsid w:val="0027628D"/>
    <w:rsid w:val="002A2296"/>
    <w:rsid w:val="002D4132"/>
    <w:rsid w:val="002E1517"/>
    <w:rsid w:val="002E48E1"/>
    <w:rsid w:val="002E6805"/>
    <w:rsid w:val="00304A62"/>
    <w:rsid w:val="00323F98"/>
    <w:rsid w:val="00327133"/>
    <w:rsid w:val="003343A3"/>
    <w:rsid w:val="00346A16"/>
    <w:rsid w:val="003504D4"/>
    <w:rsid w:val="003A4534"/>
    <w:rsid w:val="003A60A4"/>
    <w:rsid w:val="003C341F"/>
    <w:rsid w:val="003D50FF"/>
    <w:rsid w:val="003D522A"/>
    <w:rsid w:val="003D5E50"/>
    <w:rsid w:val="003D62E6"/>
    <w:rsid w:val="0044561F"/>
    <w:rsid w:val="004B55D7"/>
    <w:rsid w:val="004B56A2"/>
    <w:rsid w:val="004D34F1"/>
    <w:rsid w:val="004E205B"/>
    <w:rsid w:val="00500AC4"/>
    <w:rsid w:val="00505F9E"/>
    <w:rsid w:val="00520C6F"/>
    <w:rsid w:val="00524F93"/>
    <w:rsid w:val="005302FB"/>
    <w:rsid w:val="00544E87"/>
    <w:rsid w:val="00591F46"/>
    <w:rsid w:val="005A4B69"/>
    <w:rsid w:val="005B47A6"/>
    <w:rsid w:val="005B6D9A"/>
    <w:rsid w:val="005C00D7"/>
    <w:rsid w:val="005C3544"/>
    <w:rsid w:val="005C4F40"/>
    <w:rsid w:val="005E3275"/>
    <w:rsid w:val="005E7AC3"/>
    <w:rsid w:val="005F1A88"/>
    <w:rsid w:val="005F78E0"/>
    <w:rsid w:val="00625D02"/>
    <w:rsid w:val="006314B5"/>
    <w:rsid w:val="00637604"/>
    <w:rsid w:val="006429C0"/>
    <w:rsid w:val="006835E6"/>
    <w:rsid w:val="006E2424"/>
    <w:rsid w:val="006F2242"/>
    <w:rsid w:val="006F2A58"/>
    <w:rsid w:val="006F6ADC"/>
    <w:rsid w:val="00720615"/>
    <w:rsid w:val="007211D4"/>
    <w:rsid w:val="007255FC"/>
    <w:rsid w:val="007329A7"/>
    <w:rsid w:val="00740D51"/>
    <w:rsid w:val="007746FA"/>
    <w:rsid w:val="007A0DF0"/>
    <w:rsid w:val="007B6512"/>
    <w:rsid w:val="007E2C7E"/>
    <w:rsid w:val="007E6DB8"/>
    <w:rsid w:val="007F0E3B"/>
    <w:rsid w:val="00805677"/>
    <w:rsid w:val="008064B5"/>
    <w:rsid w:val="008102CA"/>
    <w:rsid w:val="008141A0"/>
    <w:rsid w:val="00826634"/>
    <w:rsid w:val="008550C0"/>
    <w:rsid w:val="00874577"/>
    <w:rsid w:val="008A5D4F"/>
    <w:rsid w:val="008B6282"/>
    <w:rsid w:val="008D576B"/>
    <w:rsid w:val="008F49F6"/>
    <w:rsid w:val="008F5CDE"/>
    <w:rsid w:val="00937F9D"/>
    <w:rsid w:val="00950B9A"/>
    <w:rsid w:val="00953F41"/>
    <w:rsid w:val="009552FA"/>
    <w:rsid w:val="00961AE2"/>
    <w:rsid w:val="00975C7B"/>
    <w:rsid w:val="00982566"/>
    <w:rsid w:val="00995428"/>
    <w:rsid w:val="009B46CF"/>
    <w:rsid w:val="009B7A35"/>
    <w:rsid w:val="009B7A49"/>
    <w:rsid w:val="009C366F"/>
    <w:rsid w:val="009C6C94"/>
    <w:rsid w:val="009E1ED8"/>
    <w:rsid w:val="00A2011F"/>
    <w:rsid w:val="00A25E13"/>
    <w:rsid w:val="00A3289A"/>
    <w:rsid w:val="00A643D5"/>
    <w:rsid w:val="00A8648E"/>
    <w:rsid w:val="00A92A4F"/>
    <w:rsid w:val="00A952F6"/>
    <w:rsid w:val="00AB3A11"/>
    <w:rsid w:val="00AF32CE"/>
    <w:rsid w:val="00B24FC4"/>
    <w:rsid w:val="00B264FD"/>
    <w:rsid w:val="00B45422"/>
    <w:rsid w:val="00B67295"/>
    <w:rsid w:val="00B84FF0"/>
    <w:rsid w:val="00B87CBE"/>
    <w:rsid w:val="00B9709A"/>
    <w:rsid w:val="00BA3795"/>
    <w:rsid w:val="00BB69E1"/>
    <w:rsid w:val="00BC6EBB"/>
    <w:rsid w:val="00BD1291"/>
    <w:rsid w:val="00BF5D3B"/>
    <w:rsid w:val="00C20FE0"/>
    <w:rsid w:val="00C30797"/>
    <w:rsid w:val="00C40B77"/>
    <w:rsid w:val="00C42A1D"/>
    <w:rsid w:val="00C50755"/>
    <w:rsid w:val="00C64015"/>
    <w:rsid w:val="00CA101B"/>
    <w:rsid w:val="00CA618C"/>
    <w:rsid w:val="00CB72C5"/>
    <w:rsid w:val="00CC4782"/>
    <w:rsid w:val="00CC6DE7"/>
    <w:rsid w:val="00CD3DB9"/>
    <w:rsid w:val="00D01116"/>
    <w:rsid w:val="00D168A2"/>
    <w:rsid w:val="00D22D66"/>
    <w:rsid w:val="00D2315C"/>
    <w:rsid w:val="00D31A8C"/>
    <w:rsid w:val="00D336E4"/>
    <w:rsid w:val="00D347E4"/>
    <w:rsid w:val="00D36868"/>
    <w:rsid w:val="00D47A6D"/>
    <w:rsid w:val="00D94ABE"/>
    <w:rsid w:val="00DB4CEB"/>
    <w:rsid w:val="00DB5A3D"/>
    <w:rsid w:val="00DC2455"/>
    <w:rsid w:val="00DC380C"/>
    <w:rsid w:val="00DC73B4"/>
    <w:rsid w:val="00DC78F4"/>
    <w:rsid w:val="00E03350"/>
    <w:rsid w:val="00E25EC1"/>
    <w:rsid w:val="00E33DBA"/>
    <w:rsid w:val="00E66ED3"/>
    <w:rsid w:val="00E72624"/>
    <w:rsid w:val="00E87F5C"/>
    <w:rsid w:val="00E923A6"/>
    <w:rsid w:val="00ED0544"/>
    <w:rsid w:val="00ED5168"/>
    <w:rsid w:val="00ED7DE4"/>
    <w:rsid w:val="00EF5A21"/>
    <w:rsid w:val="00F131D0"/>
    <w:rsid w:val="00F24ACB"/>
    <w:rsid w:val="00F35370"/>
    <w:rsid w:val="00F50AEB"/>
    <w:rsid w:val="00F5467A"/>
    <w:rsid w:val="00F60E5B"/>
    <w:rsid w:val="00F854A8"/>
    <w:rsid w:val="00F87C4E"/>
    <w:rsid w:val="00F95F62"/>
    <w:rsid w:val="00FC3FDA"/>
    <w:rsid w:val="00FC7921"/>
    <w:rsid w:val="00FD1E0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undervisningsmateriale/alle-opgavesae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materialeplatform.emu.dk/eksamensopgaver/gym/stx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s://www.youtube.com/watch?v=WhowH0kb7n0" TargetMode="External"/><Relationship Id="rId12" Type="http://schemas.openxmlformats.org/officeDocument/2006/relationships/hyperlink" Target="http://denstoredanske.dk/Krop,_psyke_og_sundhed/Sundhedsvidenskab/Cellebiologi_og_almen_histologi/autofagi" TargetMode="External"/><Relationship Id="rId17" Type="http://schemas.openxmlformats.org/officeDocument/2006/relationships/hyperlink" Target="https://www.dr.dk/levnu/krop/unges-muskler-aeldes-40-aar-uden-bevaegel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6/AN6-2017muskler.pd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2511-D309-4878-BB13-8F3091D6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531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7</cp:revision>
  <dcterms:created xsi:type="dcterms:W3CDTF">2019-01-15T13:34:00Z</dcterms:created>
  <dcterms:modified xsi:type="dcterms:W3CDTF">2019-05-06T12:21:00Z</dcterms:modified>
</cp:coreProperties>
</file>