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50C" w14:textId="77777777" w:rsidR="001A1A9F" w:rsidRPr="003E7CDE" w:rsidRDefault="001A1A9F" w:rsidP="002B008B">
      <w:pPr>
        <w:pStyle w:val="Heading1"/>
        <w:jc w:val="center"/>
        <w:rPr>
          <w:b/>
          <w:color w:val="auto"/>
          <w:sz w:val="40"/>
          <w:szCs w:val="40"/>
        </w:rPr>
      </w:pPr>
      <w:r w:rsidRPr="003E7CDE">
        <w:rPr>
          <w:b/>
          <w:color w:val="auto"/>
          <w:sz w:val="40"/>
          <w:szCs w:val="40"/>
        </w:rPr>
        <w:t>Undervisningsmateriale til evolution og enzymer</w:t>
      </w:r>
    </w:p>
    <w:p w14:paraId="44DEAF07" w14:textId="325244F5" w:rsidR="001A1A9F" w:rsidRPr="001A1A9F" w:rsidRDefault="001A1A9F" w:rsidP="002B008B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Artikel: </w:t>
      </w:r>
      <w:hyperlink r:id="rId5" w:history="1">
        <w:r w:rsidRPr="002B008B">
          <w:rPr>
            <w:rStyle w:val="Hyperlink"/>
          </w:rPr>
          <w:t>Myrer benytter bioreaktorer</w:t>
        </w:r>
      </w:hyperlink>
      <w:bookmarkStart w:id="0" w:name="_GoBack"/>
      <w:bookmarkEnd w:id="0"/>
      <w:r w:rsidRPr="001A1A9F">
        <w:rPr>
          <w:color w:val="auto"/>
        </w:rPr>
        <w:t>, 4/2010, s. 10-14.</w:t>
      </w:r>
    </w:p>
    <w:p w14:paraId="2DED6813" w14:textId="77777777" w:rsidR="001A1A9F" w:rsidRPr="001A1A9F" w:rsidRDefault="001A1A9F" w:rsidP="002B008B">
      <w:pPr>
        <w:pStyle w:val="Heading1"/>
        <w:jc w:val="center"/>
        <w:rPr>
          <w:color w:val="auto"/>
        </w:rPr>
      </w:pPr>
      <w:r w:rsidRPr="001A1A9F">
        <w:rPr>
          <w:color w:val="auto"/>
        </w:rPr>
        <w:t xml:space="preserve">Fag: Biologi B+A og Bioteknologi </w:t>
      </w:r>
      <w:r w:rsidR="0009230A">
        <w:rPr>
          <w:color w:val="auto"/>
        </w:rPr>
        <w:t>A</w:t>
      </w:r>
    </w:p>
    <w:p w14:paraId="07BE7427" w14:textId="2E5EA3E2" w:rsidR="00591F46" w:rsidRPr="002B008B" w:rsidRDefault="002B008B" w:rsidP="002B008B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2B008B">
        <w:rPr>
          <w:color w:val="auto"/>
          <w:sz w:val="24"/>
          <w:szCs w:val="24"/>
        </w:rPr>
        <w:t>Lone Als Egebo, Hasseris Gymnasium, juni 2018</w:t>
      </w:r>
      <w:r>
        <w:rPr>
          <w:color w:val="auto"/>
          <w:sz w:val="24"/>
          <w:szCs w:val="24"/>
        </w:rPr>
        <w:t>, for Aktuel Naturvidenskab.</w:t>
      </w:r>
    </w:p>
    <w:p w14:paraId="307AA814" w14:textId="77777777" w:rsidR="001226F1" w:rsidRDefault="001226F1" w:rsidP="001226F1"/>
    <w:p w14:paraId="6C8ECBAC" w14:textId="7777777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02257EDC" w:rsidR="008F5CDE" w:rsidRDefault="008F5CDE" w:rsidP="008F5CDE">
      <w:r>
        <w:t xml:space="preserve">Inden læsning af artiklen er det godt at kende til begrebet </w:t>
      </w:r>
      <w:r w:rsidRPr="008F5CDE">
        <w:rPr>
          <w:i/>
        </w:rPr>
        <w:t>symbiose</w:t>
      </w:r>
      <w:r>
        <w:t xml:space="preserve"> samt have forståelse for de </w:t>
      </w:r>
      <w:r w:rsidRPr="008F5CDE">
        <w:rPr>
          <w:i/>
        </w:rPr>
        <w:t>evolutionsmekanismer</w:t>
      </w:r>
      <w:r>
        <w:t>, de</w:t>
      </w:r>
      <w:r w:rsidR="005F1A88">
        <w:t>r styrer udvikling af nye arter. Lav derfor følgende forarbejde:</w:t>
      </w:r>
    </w:p>
    <w:p w14:paraId="55AEED58" w14:textId="77777777" w:rsidR="008F5CDE" w:rsidRDefault="008F5CDE" w:rsidP="008F5CDE">
      <w:pPr>
        <w:pStyle w:val="ListParagraph"/>
        <w:numPr>
          <w:ilvl w:val="0"/>
          <w:numId w:val="1"/>
        </w:numPr>
      </w:pPr>
      <w:r>
        <w:t xml:space="preserve">Undersøg betydningen af begrebet </w:t>
      </w:r>
      <w:r w:rsidRPr="008F5CDE">
        <w:t>symbiose</w:t>
      </w:r>
      <w:r>
        <w:t xml:space="preserve"> og forskellige typer af symbiose fx </w:t>
      </w:r>
      <w:proofErr w:type="spellStart"/>
      <w:r>
        <w:t>mutualistisk</w:t>
      </w:r>
      <w:proofErr w:type="spellEnd"/>
      <w:r>
        <w:t xml:space="preserve">, </w:t>
      </w:r>
      <w:proofErr w:type="spellStart"/>
      <w:r>
        <w:t>kommensalistisk</w:t>
      </w:r>
      <w:proofErr w:type="spellEnd"/>
      <w:r>
        <w:t xml:space="preserve"> og parasitisk</w:t>
      </w:r>
      <w:r w:rsidRPr="00145E03">
        <w:rPr>
          <w:i/>
        </w:rPr>
        <w:t>.</w:t>
      </w:r>
      <w:r>
        <w:rPr>
          <w:i/>
        </w:rPr>
        <w:t xml:space="preserve"> </w:t>
      </w:r>
    </w:p>
    <w:p w14:paraId="32D41F23" w14:textId="77777777" w:rsidR="008F5CDE" w:rsidRDefault="008F5CDE" w:rsidP="008F5CDE">
      <w:pPr>
        <w:pStyle w:val="ListParagraph"/>
        <w:numPr>
          <w:ilvl w:val="0"/>
          <w:numId w:val="1"/>
        </w:numPr>
      </w:pPr>
      <w:r>
        <w:t>Når man skal forklare de mekanismer der ligger bag udvikling af nye arter, bruges ofte følgende fire begreber: mutation, naturlig variation, selektion og evolution. Forklar sammenhængen mellem disse begreber.</w:t>
      </w:r>
    </w:p>
    <w:p w14:paraId="0EBB5736" w14:textId="77777777" w:rsidR="00BD1291" w:rsidRDefault="00BD1291" w:rsidP="008F5CDE">
      <w:pPr>
        <w:pStyle w:val="ListParagraph"/>
        <w:numPr>
          <w:ilvl w:val="0"/>
          <w:numId w:val="1"/>
        </w:numPr>
      </w:pPr>
      <w:r>
        <w:t>Undersøg også hvad begrebet biodiversitet dækker over.</w:t>
      </w:r>
    </w:p>
    <w:p w14:paraId="440D6FC2" w14:textId="77777777" w:rsidR="001A1A9F" w:rsidRDefault="001A1A9F" w:rsidP="001A1A9F">
      <w:pPr>
        <w:pStyle w:val="Heading2"/>
        <w:rPr>
          <w:b/>
          <w:color w:val="auto"/>
        </w:rPr>
      </w:pPr>
      <w:r w:rsidRPr="001A1A9F">
        <w:rPr>
          <w:b/>
          <w:color w:val="auto"/>
        </w:rPr>
        <w:t>Arbejdsspørgsmål</w:t>
      </w:r>
    </w:p>
    <w:p w14:paraId="528547B5" w14:textId="77777777" w:rsidR="008F5CDE" w:rsidRDefault="00145E03" w:rsidP="008F5CDE">
      <w:pPr>
        <w:pStyle w:val="ListParagraph"/>
        <w:numPr>
          <w:ilvl w:val="0"/>
          <w:numId w:val="3"/>
        </w:numPr>
      </w:pPr>
      <w:r>
        <w:t xml:space="preserve">Beskriv de sydamerikanske </w:t>
      </w:r>
      <w:proofErr w:type="spellStart"/>
      <w:r w:rsidR="001A1A9F">
        <w:t>bladskære</w:t>
      </w:r>
      <w:r w:rsidR="009E1ED8">
        <w:t>r</w:t>
      </w:r>
      <w:r>
        <w:t>myrers</w:t>
      </w:r>
      <w:proofErr w:type="spellEnd"/>
      <w:r>
        <w:t xml:space="preserve"> levevis, og forklar</w:t>
      </w:r>
      <w:r w:rsidR="009E1ED8">
        <w:t xml:space="preserve"> hvorfor </w:t>
      </w:r>
      <w:r>
        <w:t xml:space="preserve">de </w:t>
      </w:r>
      <w:r w:rsidR="009E1ED8">
        <w:t xml:space="preserve">sammenlignes </w:t>
      </w:r>
      <w:r>
        <w:t>med landmænd.</w:t>
      </w:r>
      <w:r w:rsidR="008F5CDE" w:rsidRPr="008F5CDE">
        <w:t xml:space="preserve"> </w:t>
      </w:r>
    </w:p>
    <w:p w14:paraId="5E1CC99D" w14:textId="77777777" w:rsidR="001A1A9F" w:rsidRDefault="008F5CDE" w:rsidP="008F5CDE">
      <w:pPr>
        <w:pStyle w:val="ListParagraph"/>
        <w:numPr>
          <w:ilvl w:val="0"/>
          <w:numId w:val="3"/>
        </w:numPr>
      </w:pPr>
      <w:r>
        <w:t xml:space="preserve">Forklar hvilken form for symbiose </w:t>
      </w:r>
      <w:proofErr w:type="spellStart"/>
      <w:r>
        <w:t>bladskærermyrerne</w:t>
      </w:r>
      <w:proofErr w:type="spellEnd"/>
      <w:r>
        <w:t xml:space="preserve"> har med svampe.</w:t>
      </w:r>
    </w:p>
    <w:p w14:paraId="116F643B" w14:textId="77777777" w:rsidR="009E1ED8" w:rsidRDefault="009E1ED8" w:rsidP="008F5CDE">
      <w:pPr>
        <w:pStyle w:val="ListParagraph"/>
        <w:numPr>
          <w:ilvl w:val="0"/>
          <w:numId w:val="3"/>
        </w:numPr>
      </w:pPr>
      <w:r>
        <w:t>Forklar hvad der normalt forstås ved begrebet ’</w:t>
      </w:r>
      <w:r w:rsidR="00271460">
        <w:t>e</w:t>
      </w:r>
      <w:r>
        <w:t>n bioreaktor’, og hvorfor begrebet også anvendes i fo</w:t>
      </w:r>
      <w:r w:rsidR="00145E03">
        <w:t xml:space="preserve">rbindelse med </w:t>
      </w:r>
      <w:proofErr w:type="spellStart"/>
      <w:r w:rsidR="00145E03">
        <w:t>bladskærermyrerne</w:t>
      </w:r>
      <w:proofErr w:type="spellEnd"/>
      <w:r w:rsidR="00145E03">
        <w:t>.</w:t>
      </w:r>
    </w:p>
    <w:p w14:paraId="7964D6E4" w14:textId="77777777" w:rsidR="00145E03" w:rsidRDefault="00BD1291" w:rsidP="008F5CDE">
      <w:pPr>
        <w:pStyle w:val="ListParagraph"/>
        <w:numPr>
          <w:ilvl w:val="0"/>
          <w:numId w:val="3"/>
        </w:numPr>
      </w:pPr>
      <w:r>
        <w:t>Hvilke</w:t>
      </w:r>
      <w:r w:rsidR="00145E03">
        <w:t xml:space="preserve"> ’produkt</w:t>
      </w:r>
      <w:r>
        <w:t>er</w:t>
      </w:r>
      <w:r w:rsidR="00F24ACB">
        <w:t>’</w:t>
      </w:r>
      <w:r w:rsidR="00145E03">
        <w:t xml:space="preserve"> leverer</w:t>
      </w:r>
      <w:r w:rsidR="00F24ACB">
        <w:t xml:space="preserve"> de mikroskopiske svampe til </w:t>
      </w:r>
      <w:proofErr w:type="spellStart"/>
      <w:r w:rsidR="00F24ACB">
        <w:t>bladskærermyrerne</w:t>
      </w:r>
      <w:proofErr w:type="spellEnd"/>
      <w:r w:rsidR="00F24ACB">
        <w:t xml:space="preserve"> og hvad bruger myrerne dette produkt til?</w:t>
      </w:r>
    </w:p>
    <w:p w14:paraId="2C94D028" w14:textId="77777777" w:rsidR="008F5CDE" w:rsidRDefault="008F5CDE" w:rsidP="008F5CDE">
      <w:pPr>
        <w:pStyle w:val="ListParagraph"/>
        <w:numPr>
          <w:ilvl w:val="0"/>
          <w:numId w:val="3"/>
        </w:numPr>
      </w:pPr>
      <w:r>
        <w:t xml:space="preserve">Forklar hvordan </w:t>
      </w:r>
      <w:proofErr w:type="spellStart"/>
      <w:r>
        <w:t>bladskærermyrer</w:t>
      </w:r>
      <w:proofErr w:type="spellEnd"/>
      <w:r>
        <w:t xml:space="preserve"> og svampe gennem </w:t>
      </w:r>
      <w:proofErr w:type="spellStart"/>
      <w:r>
        <w:t>co</w:t>
      </w:r>
      <w:proofErr w:type="spellEnd"/>
      <w:r>
        <w:t>-evolution er blevet tilpasset hinandens levevis, og hvilken betydning det har for deres overlevelse.</w:t>
      </w:r>
    </w:p>
    <w:p w14:paraId="64025496" w14:textId="77777777" w:rsidR="00BD1291" w:rsidRDefault="00BD1291" w:rsidP="008F5CDE">
      <w:pPr>
        <w:pStyle w:val="ListParagraph"/>
        <w:numPr>
          <w:ilvl w:val="0"/>
          <w:numId w:val="3"/>
        </w:numPr>
      </w:pPr>
      <w:r>
        <w:t xml:space="preserve">Hvordan adskiller sammensætningen af mikroorganismer i </w:t>
      </w:r>
      <w:proofErr w:type="spellStart"/>
      <w:r>
        <w:t>bladskærermyrernes</w:t>
      </w:r>
      <w:proofErr w:type="spellEnd"/>
      <w:r>
        <w:t xml:space="preserve"> ’bioreaktor’ sig fra en industriel designet bioreaktor? Hvorfor er biodiversiteten forskellig, og hvilke fordele/ulemper er der ved en høj eller lav biodiversitet? Hvordan styres fx abiotiske faktorer som temperatur og fugtighed i de to typer reaktorer?</w:t>
      </w:r>
    </w:p>
    <w:p w14:paraId="4873F853" w14:textId="77777777" w:rsidR="00BD1291" w:rsidRDefault="00BD1291" w:rsidP="008F5CDE">
      <w:pPr>
        <w:pStyle w:val="ListParagraph"/>
        <w:numPr>
          <w:ilvl w:val="0"/>
          <w:numId w:val="3"/>
        </w:numPr>
      </w:pPr>
      <w:r>
        <w:t>Hvilke fordele er der ved at lede efter enzymer til industriel brug i en naturlig bioreaktor</w:t>
      </w:r>
      <w:r w:rsidR="00271460">
        <w:t xml:space="preserve"> frem for ved at designe enzymer i et laboratorium</w:t>
      </w:r>
      <w:r>
        <w:t>?</w:t>
      </w:r>
    </w:p>
    <w:p w14:paraId="240A6F55" w14:textId="77777777" w:rsidR="00271460" w:rsidRDefault="00271460" w:rsidP="008F5CDE">
      <w:pPr>
        <w:pStyle w:val="ListParagraph"/>
        <w:numPr>
          <w:ilvl w:val="0"/>
          <w:numId w:val="3"/>
        </w:numPr>
      </w:pPr>
      <w:r>
        <w:t xml:space="preserve">Hvorfor kunne enzymer fra </w:t>
      </w:r>
      <w:proofErr w:type="spellStart"/>
      <w:r>
        <w:t>bladskærermyrernes</w:t>
      </w:r>
      <w:proofErr w:type="spellEnd"/>
      <w:r>
        <w:t xml:space="preserve"> svampehave være interessante i forbindelse med produktion af </w:t>
      </w:r>
      <w:proofErr w:type="spellStart"/>
      <w:r>
        <w:t>bioethanol</w:t>
      </w:r>
      <w:proofErr w:type="spellEnd"/>
      <w:r>
        <w:t xml:space="preserve">? Inddrag </w:t>
      </w:r>
      <w:r w:rsidR="00DC2455">
        <w:t>nedenstående figur</w:t>
      </w:r>
      <w:r w:rsidR="00F50AEB">
        <w:t xml:space="preserve"> i din forklaring.</w:t>
      </w:r>
    </w:p>
    <w:p w14:paraId="3F5DC7ED" w14:textId="77777777" w:rsidR="00271460" w:rsidRDefault="00F50AEB" w:rsidP="0027416C">
      <w:pPr>
        <w:pStyle w:val="ListParagraph"/>
      </w:pPr>
      <w:r w:rsidRPr="00271460">
        <w:rPr>
          <w:noProof/>
          <w:lang w:eastAsia="da-DK"/>
        </w:rPr>
        <w:lastRenderedPageBreak/>
        <w:drawing>
          <wp:inline distT="0" distB="0" distL="0" distR="0" wp14:anchorId="2E03170A" wp14:editId="47979C58">
            <wp:extent cx="3130550" cy="28981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A3D8" w14:textId="77777777" w:rsidR="009E1ED8" w:rsidRDefault="009E1ED8" w:rsidP="009E1ED8"/>
    <w:p w14:paraId="1E5959A8" w14:textId="576124E6" w:rsidR="009E1ED8" w:rsidRDefault="009E1ED8" w:rsidP="009E1ED8">
      <w:pPr>
        <w:pStyle w:val="Heading2"/>
        <w:rPr>
          <w:b/>
          <w:color w:val="auto"/>
        </w:rPr>
      </w:pPr>
      <w:r>
        <w:rPr>
          <w:b/>
          <w:color w:val="auto"/>
        </w:rPr>
        <w:t xml:space="preserve">Supplerende </w:t>
      </w:r>
      <w:r w:rsidR="005F1A88">
        <w:rPr>
          <w:b/>
          <w:color w:val="auto"/>
        </w:rPr>
        <w:t>arbejdsopgave</w:t>
      </w:r>
    </w:p>
    <w:p w14:paraId="1EFF05C2" w14:textId="137F62B3" w:rsidR="005C00D7" w:rsidRDefault="0027416C" w:rsidP="005C00D7">
      <w:pPr>
        <w:pStyle w:val="ListParagraph"/>
        <w:numPr>
          <w:ilvl w:val="0"/>
          <w:numId w:val="2"/>
        </w:numPr>
      </w:pPr>
      <w:r>
        <w:t>Forestil jer at I tilhører en arbejdsgruppe af eksperter med specialviden indenfor sociale insekter som myrer og termitter. En virksomhed der udvikler enzymer til industriel brug</w:t>
      </w:r>
      <w:r w:rsidR="005C00D7">
        <w:t>,</w:t>
      </w:r>
      <w:r>
        <w:t xml:space="preserve"> ønsker at anvende enzymer fra naturen til produktion af 2. generations </w:t>
      </w:r>
      <w:proofErr w:type="spellStart"/>
      <w:r>
        <w:t>bioethanol</w:t>
      </w:r>
      <w:proofErr w:type="spellEnd"/>
      <w:r>
        <w:t>. Især har de brug for enzymer som kan effektivisere processen</w:t>
      </w:r>
      <w:r w:rsidR="005C00D7">
        <w:t xml:space="preserve"> med at nedbryde halm. I skal komme med anbefalinger til om det vil være bedst at benytte enzymer fra </w:t>
      </w:r>
      <w:r w:rsidR="005F1A88">
        <w:t xml:space="preserve">svampedyrkende </w:t>
      </w:r>
      <w:r w:rsidR="005C00D7">
        <w:t>termitbo eller</w:t>
      </w:r>
      <w:r w:rsidR="005F1A88">
        <w:t xml:space="preserve"> svampedyrkende </w:t>
      </w:r>
      <w:proofErr w:type="spellStart"/>
      <w:r w:rsidR="005C00D7">
        <w:t>bladskærermyr</w:t>
      </w:r>
      <w:r w:rsidR="005F1A88">
        <w:t>ebo</w:t>
      </w:r>
      <w:proofErr w:type="spellEnd"/>
      <w:r w:rsidR="005C00D7">
        <w:t xml:space="preserve">. Følgende links kan hjælpe jer videre: </w:t>
      </w:r>
    </w:p>
    <w:p w14:paraId="11E266F6" w14:textId="388CAE7B" w:rsidR="005C00D7" w:rsidRDefault="0092023A" w:rsidP="005C00D7">
      <w:pPr>
        <w:pStyle w:val="ListParagraph"/>
      </w:pPr>
      <w:hyperlink r:id="rId7" w:history="1">
        <w:r w:rsidR="005C00D7" w:rsidRPr="00DA1B40">
          <w:rPr>
            <w:rStyle w:val="Hyperlink"/>
          </w:rPr>
          <w:t>https://videnskab.dk/miljo-naturvidenskab/termitter-dyrker-svampe-og-spiser-lort-opretholde-vild-symbiose</w:t>
        </w:r>
      </w:hyperlink>
    </w:p>
    <w:p w14:paraId="080E77B5" w14:textId="138E655E" w:rsidR="005C00D7" w:rsidRDefault="0092023A" w:rsidP="005C00D7">
      <w:pPr>
        <w:pStyle w:val="ListParagraph"/>
      </w:pPr>
      <w:hyperlink r:id="rId8" w:history="1">
        <w:r w:rsidR="005C00D7" w:rsidRPr="00DA1B40">
          <w:rPr>
            <w:rStyle w:val="Hyperlink"/>
          </w:rPr>
          <w:t>https://www.science.ku.dk/presse/nyhedsarkiv/2016/historieskrivning-i-genomsprog-myrers-svampedyrkning-gennem-60-millioner-aar/</w:t>
        </w:r>
      </w:hyperlink>
    </w:p>
    <w:p w14:paraId="406BB693" w14:textId="77777777" w:rsidR="005C00D7" w:rsidRDefault="005C00D7" w:rsidP="005C00D7">
      <w:pPr>
        <w:pStyle w:val="ListParagraph"/>
      </w:pPr>
    </w:p>
    <w:p w14:paraId="4AADBA80" w14:textId="659BC34E" w:rsidR="0027416C" w:rsidRDefault="0027416C" w:rsidP="005F1A88">
      <w:pPr>
        <w:pStyle w:val="ListParagraph"/>
      </w:pPr>
      <w:r>
        <w:t>Til de biologinørdede</w:t>
      </w:r>
      <w:r w:rsidR="005F1A88">
        <w:t>, som gerne vil være insekteksperter, kan der læses videre her</w:t>
      </w:r>
      <w:r>
        <w:t xml:space="preserve">: </w:t>
      </w:r>
      <w:hyperlink r:id="rId9" w:history="1">
        <w:r w:rsidRPr="008F5CDE">
          <w:rPr>
            <w:rStyle w:val="Hyperlink"/>
          </w:rPr>
          <w:t>http://denstoredanske.dk/Natur_og_milj%C3%B8/Zoologi/%C3%85revinger/myrer</w:t>
        </w:r>
      </w:hyperlink>
    </w:p>
    <w:p w14:paraId="52433A4D" w14:textId="1B5CF125" w:rsidR="005F1A88" w:rsidRDefault="0092023A" w:rsidP="005F1A88">
      <w:pPr>
        <w:pStyle w:val="ListParagraph"/>
      </w:pPr>
      <w:hyperlink r:id="rId10" w:history="1">
        <w:r w:rsidR="005F1A88" w:rsidRPr="00DA1B40">
          <w:rPr>
            <w:rStyle w:val="Hyperlink"/>
          </w:rPr>
          <w:t>http://denstoredanske.dk/Natur_og_milj%C3%B8/Zoologi/Diverse_sm%C3%A5_insektgrupper/termitter</w:t>
        </w:r>
      </w:hyperlink>
    </w:p>
    <w:sectPr w:rsidR="005F1A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3BDD"/>
    <w:multiLevelType w:val="hybridMultilevel"/>
    <w:tmpl w:val="F752D1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9230A"/>
    <w:rsid w:val="00103A65"/>
    <w:rsid w:val="001226F1"/>
    <w:rsid w:val="00145E03"/>
    <w:rsid w:val="001A1A9F"/>
    <w:rsid w:val="00271460"/>
    <w:rsid w:val="0027416C"/>
    <w:rsid w:val="002B008B"/>
    <w:rsid w:val="00346A16"/>
    <w:rsid w:val="003E7CDE"/>
    <w:rsid w:val="00591F46"/>
    <w:rsid w:val="005C00D7"/>
    <w:rsid w:val="005F1A88"/>
    <w:rsid w:val="00720615"/>
    <w:rsid w:val="008F5CDE"/>
    <w:rsid w:val="009E1ED8"/>
    <w:rsid w:val="00BD1291"/>
    <w:rsid w:val="00CA101B"/>
    <w:rsid w:val="00DC2455"/>
    <w:rsid w:val="00F24ACB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ku.dk/presse/nyhedsarkiv/2016/historieskrivning-i-genomsprog-myrers-svampedyrkning-gennem-60-millioner-a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nskab.dk/miljo-naturvidenskab/termitter-dyrker-svampe-og-spiser-lort-opretholde-vild-symbio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aktuelnaturvidenskab.dk/fileadmin/Aktuel_Naturvidenskab/nr-4/an4_2010biomyre.pdf" TargetMode="External"/><Relationship Id="rId10" Type="http://schemas.openxmlformats.org/officeDocument/2006/relationships/hyperlink" Target="http://denstoredanske.dk/Natur_og_milj%C3%B8/Zoologi/Diverse_sm%C3%A5_insektgrupper/term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storedanske.dk/Natur_og_milj%C3%B8/Zoologi/%C3%85revinger/myrer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514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4</cp:revision>
  <dcterms:created xsi:type="dcterms:W3CDTF">2018-06-20T06:49:00Z</dcterms:created>
  <dcterms:modified xsi:type="dcterms:W3CDTF">2018-09-07T09:56:00Z</dcterms:modified>
</cp:coreProperties>
</file>