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C9B00" w14:textId="37D98343" w:rsidR="00075FFC" w:rsidRDefault="00075FFC" w:rsidP="00075FFC">
      <w:pPr>
        <w:pStyle w:val="Heading1"/>
      </w:pPr>
      <w:r w:rsidRPr="00075FFC">
        <w:t>Kaffe - Øvelse - Orienteringsløb</w:t>
      </w:r>
    </w:p>
    <w:p w14:paraId="25DA129F" w14:textId="77777777" w:rsidR="00075FFC" w:rsidRDefault="00075FFC" w:rsidP="00075FFC"/>
    <w:p w14:paraId="0AEF6B6D" w14:textId="12A7363B" w:rsidR="00075FFC" w:rsidRPr="00075FFC" w:rsidRDefault="00075FFC" w:rsidP="00075FFC">
      <w:r>
        <w:t>Posterne til ophængning er på de efterfølgende sider.</w:t>
      </w:r>
    </w:p>
    <w:p w14:paraId="2E8D7303" w14:textId="77777777" w:rsidR="00075FFC" w:rsidRDefault="00075FFC">
      <w:pPr>
        <w:rPr>
          <w:rFonts w:asciiTheme="majorHAnsi" w:eastAsiaTheme="majorEastAsia" w:hAnsiTheme="majorHAnsi" w:cstheme="majorBidi"/>
          <w:color w:val="2F5496" w:themeColor="accent1" w:themeShade="BF"/>
          <w:sz w:val="32"/>
          <w:szCs w:val="32"/>
        </w:rPr>
      </w:pPr>
      <w:r>
        <w:br w:type="page"/>
      </w:r>
    </w:p>
    <w:p w14:paraId="2A0C605C" w14:textId="08A9AE09" w:rsidR="00691B21" w:rsidRPr="00075FFC" w:rsidRDefault="00075FFC" w:rsidP="00075FFC">
      <w:pPr>
        <w:rPr>
          <w:sz w:val="48"/>
          <w:szCs w:val="48"/>
        </w:rPr>
      </w:pPr>
      <w:r w:rsidRPr="00075FFC">
        <w:rPr>
          <w:sz w:val="48"/>
          <w:szCs w:val="48"/>
        </w:rPr>
        <w:lastRenderedPageBreak/>
        <w:t>POST</w:t>
      </w:r>
    </w:p>
    <w:p w14:paraId="3978F3F2" w14:textId="77777777" w:rsidR="00691B21" w:rsidRDefault="00691B21" w:rsidP="00691B21">
      <w:pPr>
        <w:shd w:val="clear" w:color="auto" w:fill="FFFFFF"/>
        <w:spacing w:after="0" w:line="240" w:lineRule="auto"/>
        <w:ind w:left="720"/>
        <w:rPr>
          <w:rFonts w:ascii="Segoe UI" w:eastAsia="Times New Roman" w:hAnsi="Segoe UI" w:cs="Segoe UI"/>
          <w:kern w:val="0"/>
          <w:sz w:val="24"/>
          <w:szCs w:val="24"/>
          <w:lang w:eastAsia="da-DK"/>
          <w14:ligatures w14:val="none"/>
        </w:rPr>
      </w:pPr>
    </w:p>
    <w:p w14:paraId="18206CA7" w14:textId="26E1A4B8" w:rsidR="00691B21" w:rsidRPr="00691B21" w:rsidRDefault="00691B21" w:rsidP="00691B21">
      <w:pPr>
        <w:numPr>
          <w:ilvl w:val="0"/>
          <w:numId w:val="1"/>
        </w:numPr>
        <w:shd w:val="clear" w:color="auto" w:fill="FFFFFF"/>
        <w:spacing w:after="0" w:line="240" w:lineRule="auto"/>
        <w:rPr>
          <w:rFonts w:ascii="Segoe UI" w:eastAsia="Times New Roman" w:hAnsi="Segoe UI" w:cs="Segoe UI"/>
          <w:kern w:val="0"/>
          <w:sz w:val="24"/>
          <w:szCs w:val="24"/>
          <w:lang w:eastAsia="da-DK"/>
          <w14:ligatures w14:val="none"/>
        </w:rPr>
      </w:pPr>
      <w:r w:rsidRPr="00691B21">
        <w:rPr>
          <w:rFonts w:ascii="Segoe UI" w:eastAsia="Times New Roman" w:hAnsi="Segoe UI" w:cs="Segoe UI"/>
          <w:kern w:val="0"/>
          <w:sz w:val="24"/>
          <w:szCs w:val="24"/>
          <w:lang w:eastAsia="da-DK"/>
          <w14:ligatures w14:val="none"/>
        </w:rPr>
        <w:t>Du skal først have en gymnasial uddannelse. </w:t>
      </w:r>
    </w:p>
    <w:p w14:paraId="2EF4F9E4" w14:textId="77777777" w:rsidR="00691B21" w:rsidRPr="00691B21" w:rsidRDefault="00691B21" w:rsidP="00691B21">
      <w:pPr>
        <w:numPr>
          <w:ilvl w:val="0"/>
          <w:numId w:val="1"/>
        </w:numPr>
        <w:shd w:val="clear" w:color="auto" w:fill="FFFFFF"/>
        <w:spacing w:after="0" w:line="240" w:lineRule="auto"/>
        <w:rPr>
          <w:rFonts w:ascii="Segoe UI" w:eastAsia="Times New Roman" w:hAnsi="Segoe UI" w:cs="Segoe UI"/>
          <w:kern w:val="0"/>
          <w:sz w:val="24"/>
          <w:szCs w:val="24"/>
          <w:lang w:eastAsia="da-DK"/>
          <w14:ligatures w14:val="none"/>
        </w:rPr>
      </w:pPr>
      <w:r w:rsidRPr="00691B21">
        <w:rPr>
          <w:rFonts w:ascii="Segoe UI" w:eastAsia="Times New Roman" w:hAnsi="Segoe UI" w:cs="Segoe UI"/>
          <w:kern w:val="0"/>
          <w:sz w:val="24"/>
          <w:szCs w:val="24"/>
          <w:lang w:eastAsia="da-DK"/>
          <w14:ligatures w14:val="none"/>
        </w:rPr>
        <w:t>Herefter skal du opnå en kandidatgrad på universitet eller handelshøjskole. Det tager typisk 5-6 år.</w:t>
      </w:r>
    </w:p>
    <w:p w14:paraId="072374A7" w14:textId="4720421F" w:rsidR="00691B21" w:rsidRPr="00691B21" w:rsidRDefault="00691B21" w:rsidP="00691B21">
      <w:pPr>
        <w:numPr>
          <w:ilvl w:val="0"/>
          <w:numId w:val="1"/>
        </w:numPr>
        <w:shd w:val="clear" w:color="auto" w:fill="FFFFFF"/>
        <w:spacing w:after="0" w:line="240" w:lineRule="auto"/>
        <w:rPr>
          <w:rFonts w:ascii="Segoe UI" w:eastAsia="Times New Roman" w:hAnsi="Segoe UI" w:cs="Segoe UI"/>
          <w:kern w:val="0"/>
          <w:sz w:val="24"/>
          <w:szCs w:val="24"/>
          <w:lang w:eastAsia="da-DK"/>
          <w14:ligatures w14:val="none"/>
        </w:rPr>
      </w:pPr>
      <w:r w:rsidRPr="00691B21">
        <w:rPr>
          <w:rFonts w:ascii="Segoe UI" w:eastAsia="Times New Roman" w:hAnsi="Segoe UI" w:cs="Segoe UI"/>
          <w:kern w:val="0"/>
          <w:sz w:val="24"/>
          <w:szCs w:val="24"/>
          <w:lang w:eastAsia="da-DK"/>
          <w14:ligatures w14:val="none"/>
        </w:rPr>
        <w:t>Herefter skal optages på et studie som </w:t>
      </w:r>
      <w:r w:rsidR="00D84B6B">
        <w:rPr>
          <w:rFonts w:ascii="Segoe UI" w:eastAsia="Times New Roman" w:hAnsi="Segoe UI" w:cs="Segoe UI"/>
          <w:kern w:val="0"/>
          <w:sz w:val="24"/>
          <w:szCs w:val="24"/>
          <w:lang w:eastAsia="da-DK"/>
          <w14:ligatures w14:val="none"/>
        </w:rPr>
        <w:t>ph</w:t>
      </w:r>
      <w:r w:rsidRPr="00691B21">
        <w:rPr>
          <w:rFonts w:ascii="Segoe UI" w:eastAsia="Times New Roman" w:hAnsi="Segoe UI" w:cs="Segoe UI"/>
          <w:kern w:val="0"/>
          <w:sz w:val="24"/>
          <w:szCs w:val="24"/>
          <w:lang w:eastAsia="da-DK"/>
          <w14:ligatures w14:val="none"/>
        </w:rPr>
        <w:t>.</w:t>
      </w:r>
      <w:r w:rsidR="00D84B6B">
        <w:rPr>
          <w:rFonts w:ascii="Segoe UI" w:eastAsia="Times New Roman" w:hAnsi="Segoe UI" w:cs="Segoe UI"/>
          <w:kern w:val="0"/>
          <w:sz w:val="24"/>
          <w:szCs w:val="24"/>
          <w:lang w:eastAsia="da-DK"/>
          <w14:ligatures w14:val="none"/>
        </w:rPr>
        <w:t>d.-</w:t>
      </w:r>
      <w:r w:rsidRPr="00691B21">
        <w:rPr>
          <w:rFonts w:ascii="Segoe UI" w:eastAsia="Times New Roman" w:hAnsi="Segoe UI" w:cs="Segoe UI"/>
          <w:kern w:val="0"/>
          <w:sz w:val="24"/>
          <w:szCs w:val="24"/>
          <w:lang w:eastAsia="da-DK"/>
          <w14:ligatures w14:val="none"/>
        </w:rPr>
        <w:t>studerende.</w:t>
      </w:r>
    </w:p>
    <w:p w14:paraId="763ECF74" w14:textId="67CAD083" w:rsidR="00691B21" w:rsidRPr="00691B21" w:rsidRDefault="00691B21" w:rsidP="00691B21">
      <w:pPr>
        <w:numPr>
          <w:ilvl w:val="0"/>
          <w:numId w:val="1"/>
        </w:numPr>
        <w:shd w:val="clear" w:color="auto" w:fill="FFFFFF"/>
        <w:spacing w:after="0" w:line="240" w:lineRule="auto"/>
        <w:rPr>
          <w:rFonts w:ascii="Segoe UI" w:eastAsia="Times New Roman" w:hAnsi="Segoe UI" w:cs="Segoe UI"/>
          <w:kern w:val="0"/>
          <w:sz w:val="24"/>
          <w:szCs w:val="24"/>
          <w:lang w:eastAsia="da-DK"/>
          <w14:ligatures w14:val="none"/>
        </w:rPr>
      </w:pPr>
      <w:r w:rsidRPr="00691B21">
        <w:rPr>
          <w:rFonts w:ascii="Segoe UI" w:eastAsia="Times New Roman" w:hAnsi="Segoe UI" w:cs="Segoe UI"/>
          <w:kern w:val="0"/>
          <w:sz w:val="24"/>
          <w:szCs w:val="24"/>
          <w:lang w:eastAsia="da-DK"/>
          <w14:ligatures w14:val="none"/>
        </w:rPr>
        <w:t>Herefter undersøger man sit speciale og skriver og forsvarer en </w:t>
      </w:r>
      <w:r w:rsidR="00D84B6B">
        <w:rPr>
          <w:rFonts w:ascii="Segoe UI" w:eastAsia="Times New Roman" w:hAnsi="Segoe UI" w:cs="Segoe UI"/>
          <w:kern w:val="0"/>
          <w:sz w:val="24"/>
          <w:szCs w:val="24"/>
          <w:lang w:eastAsia="da-DK"/>
          <w14:ligatures w14:val="none"/>
        </w:rPr>
        <w:t>ph</w:t>
      </w:r>
      <w:r w:rsidRPr="00691B21">
        <w:rPr>
          <w:rFonts w:ascii="Segoe UI" w:eastAsia="Times New Roman" w:hAnsi="Segoe UI" w:cs="Segoe UI"/>
          <w:kern w:val="0"/>
          <w:sz w:val="24"/>
          <w:szCs w:val="24"/>
          <w:lang w:eastAsia="da-DK"/>
          <w14:ligatures w14:val="none"/>
        </w:rPr>
        <w:t>.</w:t>
      </w:r>
      <w:r w:rsidR="00D84B6B">
        <w:rPr>
          <w:rFonts w:ascii="Segoe UI" w:eastAsia="Times New Roman" w:hAnsi="Segoe UI" w:cs="Segoe UI"/>
          <w:kern w:val="0"/>
          <w:sz w:val="24"/>
          <w:szCs w:val="24"/>
          <w:lang w:eastAsia="da-DK"/>
          <w14:ligatures w14:val="none"/>
        </w:rPr>
        <w:t>d</w:t>
      </w:r>
      <w:r w:rsidRPr="00691B21">
        <w:rPr>
          <w:rFonts w:ascii="Segoe UI" w:eastAsia="Times New Roman" w:hAnsi="Segoe UI" w:cs="Segoe UI"/>
          <w:kern w:val="0"/>
          <w:sz w:val="24"/>
          <w:szCs w:val="24"/>
          <w:lang w:eastAsia="da-DK"/>
          <w14:ligatures w14:val="none"/>
        </w:rPr>
        <w:t>.</w:t>
      </w:r>
      <w:r w:rsidR="00D84B6B">
        <w:rPr>
          <w:rFonts w:ascii="Segoe UI" w:eastAsia="Times New Roman" w:hAnsi="Segoe UI" w:cs="Segoe UI"/>
          <w:kern w:val="0"/>
          <w:sz w:val="24"/>
          <w:szCs w:val="24"/>
          <w:lang w:eastAsia="da-DK"/>
          <w14:ligatures w14:val="none"/>
        </w:rPr>
        <w:t>-</w:t>
      </w:r>
      <w:r w:rsidRPr="00691B21">
        <w:rPr>
          <w:rFonts w:ascii="Segoe UI" w:eastAsia="Times New Roman" w:hAnsi="Segoe UI" w:cs="Segoe UI"/>
          <w:kern w:val="0"/>
          <w:sz w:val="24"/>
          <w:szCs w:val="24"/>
          <w:lang w:eastAsia="da-DK"/>
          <w14:ligatures w14:val="none"/>
        </w:rPr>
        <w:t>afhandling til en eksamen. Det tager typisk 3 år.  </w:t>
      </w:r>
    </w:p>
    <w:p w14:paraId="62A99C76" w14:textId="11A125EA" w:rsidR="00691B21" w:rsidRPr="00691B21" w:rsidRDefault="00691B21" w:rsidP="00691B21">
      <w:pPr>
        <w:numPr>
          <w:ilvl w:val="0"/>
          <w:numId w:val="1"/>
        </w:numPr>
        <w:shd w:val="clear" w:color="auto" w:fill="FFFFFF"/>
        <w:spacing w:after="0" w:line="240" w:lineRule="auto"/>
        <w:rPr>
          <w:rFonts w:ascii="Segoe UI" w:eastAsia="Times New Roman" w:hAnsi="Segoe UI" w:cs="Segoe UI"/>
          <w:kern w:val="0"/>
          <w:sz w:val="24"/>
          <w:szCs w:val="24"/>
          <w:lang w:eastAsia="da-DK"/>
          <w14:ligatures w14:val="none"/>
        </w:rPr>
      </w:pPr>
      <w:r w:rsidRPr="00691B21">
        <w:rPr>
          <w:rFonts w:ascii="Segoe UI" w:eastAsia="Times New Roman" w:hAnsi="Segoe UI" w:cs="Segoe UI"/>
          <w:kern w:val="0"/>
          <w:sz w:val="24"/>
          <w:szCs w:val="24"/>
          <w:lang w:eastAsia="da-DK"/>
          <w14:ligatures w14:val="none"/>
        </w:rPr>
        <w:t>Alternativt kan man tage en erhvervs-</w:t>
      </w:r>
      <w:r w:rsidR="00D84B6B">
        <w:rPr>
          <w:rFonts w:ascii="Segoe UI" w:eastAsia="Times New Roman" w:hAnsi="Segoe UI" w:cs="Segoe UI"/>
          <w:kern w:val="0"/>
          <w:sz w:val="24"/>
          <w:szCs w:val="24"/>
          <w:lang w:eastAsia="da-DK"/>
          <w14:ligatures w14:val="none"/>
        </w:rPr>
        <w:t>ph.d.,</w:t>
      </w:r>
      <w:r w:rsidRPr="00691B21">
        <w:rPr>
          <w:rFonts w:ascii="Segoe UI" w:eastAsia="Times New Roman" w:hAnsi="Segoe UI" w:cs="Segoe UI"/>
          <w:kern w:val="0"/>
          <w:sz w:val="24"/>
          <w:szCs w:val="24"/>
          <w:lang w:eastAsia="da-DK"/>
          <w14:ligatures w14:val="none"/>
        </w:rPr>
        <w:t xml:space="preserve"> hvor en privat virksomhed sponsorerer den studerende</w:t>
      </w:r>
    </w:p>
    <w:p w14:paraId="1FE43682" w14:textId="2E4BE9F7" w:rsidR="00691B21" w:rsidRPr="00691B21" w:rsidRDefault="00691B21" w:rsidP="00691B21">
      <w:pPr>
        <w:numPr>
          <w:ilvl w:val="0"/>
          <w:numId w:val="1"/>
        </w:numPr>
        <w:shd w:val="clear" w:color="auto" w:fill="FFFFFF"/>
        <w:spacing w:after="0" w:line="240" w:lineRule="auto"/>
        <w:rPr>
          <w:rFonts w:ascii="Segoe UI" w:eastAsia="Times New Roman" w:hAnsi="Segoe UI" w:cs="Segoe UI"/>
          <w:kern w:val="0"/>
          <w:sz w:val="24"/>
          <w:szCs w:val="24"/>
          <w:lang w:eastAsia="da-DK"/>
          <w14:ligatures w14:val="none"/>
        </w:rPr>
      </w:pPr>
      <w:r w:rsidRPr="00691B21">
        <w:rPr>
          <w:rFonts w:ascii="Segoe UI" w:eastAsia="Times New Roman" w:hAnsi="Segoe UI" w:cs="Segoe UI"/>
          <w:kern w:val="0"/>
          <w:sz w:val="24"/>
          <w:szCs w:val="24"/>
          <w:lang w:eastAsia="da-DK"/>
          <w14:ligatures w14:val="none"/>
        </w:rPr>
        <w:t xml:space="preserve">Når man har opnået sin </w:t>
      </w:r>
      <w:r w:rsidR="00D84B6B">
        <w:rPr>
          <w:rFonts w:ascii="Segoe UI" w:eastAsia="Times New Roman" w:hAnsi="Segoe UI" w:cs="Segoe UI"/>
          <w:kern w:val="0"/>
          <w:sz w:val="24"/>
          <w:szCs w:val="24"/>
          <w:lang w:eastAsia="da-DK"/>
          <w14:ligatures w14:val="none"/>
        </w:rPr>
        <w:t>ph</w:t>
      </w:r>
      <w:r w:rsidRPr="00691B21">
        <w:rPr>
          <w:rFonts w:ascii="Segoe UI" w:eastAsia="Times New Roman" w:hAnsi="Segoe UI" w:cs="Segoe UI"/>
          <w:kern w:val="0"/>
          <w:sz w:val="24"/>
          <w:szCs w:val="24"/>
          <w:lang w:eastAsia="da-DK"/>
          <w14:ligatures w14:val="none"/>
        </w:rPr>
        <w:t>.</w:t>
      </w:r>
      <w:r w:rsidR="00D84B6B">
        <w:rPr>
          <w:rFonts w:ascii="Segoe UI" w:eastAsia="Times New Roman" w:hAnsi="Segoe UI" w:cs="Segoe UI"/>
          <w:kern w:val="0"/>
          <w:sz w:val="24"/>
          <w:szCs w:val="24"/>
          <w:lang w:eastAsia="da-DK"/>
          <w14:ligatures w14:val="none"/>
        </w:rPr>
        <w:t>d</w:t>
      </w:r>
      <w:r w:rsidRPr="00691B21">
        <w:rPr>
          <w:rFonts w:ascii="Segoe UI" w:eastAsia="Times New Roman" w:hAnsi="Segoe UI" w:cs="Segoe UI"/>
          <w:kern w:val="0"/>
          <w:sz w:val="24"/>
          <w:szCs w:val="24"/>
          <w:lang w:eastAsia="da-DK"/>
          <w14:ligatures w14:val="none"/>
        </w:rPr>
        <w:t>.</w:t>
      </w:r>
      <w:r w:rsidR="00D84B6B">
        <w:rPr>
          <w:rFonts w:ascii="Segoe UI" w:eastAsia="Times New Roman" w:hAnsi="Segoe UI" w:cs="Segoe UI"/>
          <w:kern w:val="0"/>
          <w:sz w:val="24"/>
          <w:szCs w:val="24"/>
          <w:lang w:eastAsia="da-DK"/>
          <w14:ligatures w14:val="none"/>
        </w:rPr>
        <w:t>-</w:t>
      </w:r>
      <w:r w:rsidRPr="00691B21">
        <w:rPr>
          <w:rFonts w:ascii="Segoe UI" w:eastAsia="Times New Roman" w:hAnsi="Segoe UI" w:cs="Segoe UI"/>
          <w:kern w:val="0"/>
          <w:sz w:val="24"/>
          <w:szCs w:val="24"/>
          <w:lang w:eastAsia="da-DK"/>
          <w14:ligatures w14:val="none"/>
        </w:rPr>
        <w:t>titel kan man typisk blive ansat som forsker eller underviser på en uddannelsesinstitution</w:t>
      </w:r>
    </w:p>
    <w:p w14:paraId="110BD253" w14:textId="77777777" w:rsidR="00691B21" w:rsidRPr="00691B21" w:rsidRDefault="00691B21" w:rsidP="00691B21">
      <w:pPr>
        <w:numPr>
          <w:ilvl w:val="0"/>
          <w:numId w:val="1"/>
        </w:numPr>
        <w:shd w:val="clear" w:color="auto" w:fill="FFFFFF"/>
        <w:spacing w:after="0" w:line="240" w:lineRule="auto"/>
        <w:rPr>
          <w:rFonts w:ascii="Segoe UI" w:eastAsia="Times New Roman" w:hAnsi="Segoe UI" w:cs="Segoe UI"/>
          <w:kern w:val="0"/>
          <w:sz w:val="24"/>
          <w:szCs w:val="24"/>
          <w:lang w:eastAsia="da-DK"/>
          <w14:ligatures w14:val="none"/>
        </w:rPr>
      </w:pPr>
      <w:r w:rsidRPr="00691B21">
        <w:rPr>
          <w:rFonts w:ascii="Segoe UI" w:eastAsia="Times New Roman" w:hAnsi="Segoe UI" w:cs="Segoe UI"/>
          <w:kern w:val="0"/>
          <w:sz w:val="24"/>
          <w:szCs w:val="24"/>
          <w:lang w:eastAsia="da-DK"/>
          <w14:ligatures w14:val="none"/>
        </w:rPr>
        <w:t>Efter at have opbygget nødvendig og indgående erfaring og også udgivet anerkendte publikationer internationalt, kan man til sidst få muligheden for at lede en forskergruppe og kalde sig</w:t>
      </w:r>
    </w:p>
    <w:p w14:paraId="4BBF79DB" w14:textId="0AD17E11" w:rsidR="00691B21" w:rsidRDefault="00691B21">
      <w:pPr>
        <w:rPr>
          <w:sz w:val="48"/>
          <w:szCs w:val="48"/>
        </w:rPr>
      </w:pPr>
      <w:r>
        <w:rPr>
          <w:sz w:val="48"/>
          <w:szCs w:val="48"/>
        </w:rPr>
        <w:br w:type="page"/>
      </w:r>
    </w:p>
    <w:p w14:paraId="5EA83C89" w14:textId="0AB5A174" w:rsidR="00691B21" w:rsidRPr="0012095A" w:rsidRDefault="00075FFC" w:rsidP="0012095A">
      <w:pPr>
        <w:rPr>
          <w:rFonts w:ascii="Arial" w:hAnsi="Arial" w:cs="Arial"/>
          <w:color w:val="5D5958"/>
          <w:sz w:val="27"/>
          <w:szCs w:val="27"/>
          <w:shd w:val="clear" w:color="auto" w:fill="F7F4F1"/>
        </w:rPr>
      </w:pPr>
      <w:r>
        <w:rPr>
          <w:sz w:val="48"/>
          <w:szCs w:val="48"/>
        </w:rPr>
        <w:lastRenderedPageBreak/>
        <w:t>POST</w:t>
      </w:r>
    </w:p>
    <w:p w14:paraId="430AA638" w14:textId="77777777" w:rsidR="0012095A" w:rsidRPr="0012095A" w:rsidRDefault="0012095A">
      <w:pPr>
        <w:rPr>
          <w:rFonts w:ascii="Arial" w:hAnsi="Arial" w:cs="Arial"/>
          <w:color w:val="5D5958"/>
          <w:sz w:val="27"/>
          <w:szCs w:val="27"/>
          <w:shd w:val="clear" w:color="auto" w:fill="F7F4F1"/>
        </w:rPr>
      </w:pPr>
    </w:p>
    <w:p w14:paraId="71159893" w14:textId="77777777" w:rsidR="0012095A" w:rsidRPr="0012095A" w:rsidRDefault="0012095A">
      <w:pPr>
        <w:rPr>
          <w:sz w:val="24"/>
          <w:szCs w:val="24"/>
        </w:rPr>
      </w:pPr>
      <w:r w:rsidRPr="0012095A">
        <w:rPr>
          <w:sz w:val="24"/>
          <w:szCs w:val="24"/>
        </w:rPr>
        <w:t xml:space="preserve">Kaffe kan være med til at forlænge livet. Det bekræfter en række videnskabelige undersøgelser fra blandt andet </w:t>
      </w:r>
      <w:r w:rsidRPr="004A1F4E">
        <w:rPr>
          <w:i/>
          <w:sz w:val="24"/>
          <w:szCs w:val="24"/>
        </w:rPr>
        <w:t xml:space="preserve">New England Journal of </w:t>
      </w:r>
      <w:proofErr w:type="spellStart"/>
      <w:r w:rsidRPr="004A1F4E">
        <w:rPr>
          <w:i/>
          <w:sz w:val="24"/>
          <w:szCs w:val="24"/>
        </w:rPr>
        <w:t>Medicine</w:t>
      </w:r>
      <w:proofErr w:type="spellEnd"/>
      <w:r w:rsidRPr="0012095A">
        <w:rPr>
          <w:sz w:val="24"/>
          <w:szCs w:val="24"/>
        </w:rPr>
        <w:t>. Forskning viser nemlig, at kaffedrikkere har lavere risiko for at udvikle en række sygdomme, som er forbundet med tidlig død, herunder kræft og hjertekarsygdomme.</w:t>
      </w:r>
    </w:p>
    <w:p w14:paraId="05D518D8" w14:textId="77777777" w:rsidR="0012095A" w:rsidRPr="0012095A" w:rsidRDefault="0012095A">
      <w:pPr>
        <w:rPr>
          <w:sz w:val="24"/>
          <w:szCs w:val="24"/>
        </w:rPr>
      </w:pPr>
      <w:r w:rsidRPr="0012095A">
        <w:rPr>
          <w:sz w:val="24"/>
          <w:szCs w:val="24"/>
        </w:rPr>
        <w:t>Kaffe indeholder vigtige vitaminer og antioxidanter. 1-3 kopper kaffe om dagen kan altså sagtens indgå i en sund og nærende kost. Blandt de vitaminer, du finder i kaffe, er bl.a. B2-, B3- og B5-vitamin samt magnesium.</w:t>
      </w:r>
    </w:p>
    <w:p w14:paraId="63C797A0" w14:textId="77777777" w:rsidR="0012095A" w:rsidRPr="0012095A" w:rsidRDefault="0012095A">
      <w:pPr>
        <w:rPr>
          <w:sz w:val="24"/>
          <w:szCs w:val="24"/>
        </w:rPr>
      </w:pPr>
      <w:r w:rsidRPr="0012095A">
        <w:rPr>
          <w:sz w:val="24"/>
          <w:szCs w:val="24"/>
        </w:rPr>
        <w:t>Det er blandt andet påvist, at koffein kan øge din forbrænding med 10-29 %, og at du kan forbrænde 79-150 kalorier mere om dagen, hvis du drikker 4-6 kopper kaffe.</w:t>
      </w:r>
    </w:p>
    <w:p w14:paraId="30763703" w14:textId="77777777" w:rsidR="0012095A" w:rsidRPr="0012095A" w:rsidRDefault="0012095A">
      <w:pPr>
        <w:rPr>
          <w:sz w:val="24"/>
          <w:szCs w:val="24"/>
        </w:rPr>
      </w:pPr>
      <w:r w:rsidRPr="0012095A">
        <w:rPr>
          <w:sz w:val="24"/>
          <w:szCs w:val="24"/>
        </w:rPr>
        <w:t xml:space="preserve">Et moderat indtag af kaffe er helt ufarligt og kan endda </w:t>
      </w:r>
      <w:proofErr w:type="spellStart"/>
      <w:r w:rsidRPr="0012095A">
        <w:rPr>
          <w:sz w:val="24"/>
          <w:szCs w:val="24"/>
        </w:rPr>
        <w:t>booste</w:t>
      </w:r>
      <w:proofErr w:type="spellEnd"/>
      <w:r w:rsidRPr="0012095A">
        <w:rPr>
          <w:sz w:val="24"/>
          <w:szCs w:val="24"/>
        </w:rPr>
        <w:t xml:space="preserve"> din sundhed og mindske risikoen for at udvikle en række sygdomme. Drikker du derimod store mængder kaffe, kan det have negative konsekvenser for din sundhed og dit helbred. </w:t>
      </w:r>
    </w:p>
    <w:p w14:paraId="43159A04" w14:textId="77777777" w:rsidR="0012095A" w:rsidRPr="0012095A" w:rsidRDefault="0012095A">
      <w:pPr>
        <w:rPr>
          <w:sz w:val="48"/>
          <w:szCs w:val="48"/>
        </w:rPr>
      </w:pPr>
    </w:p>
    <w:p w14:paraId="21DE0D12" w14:textId="42293CFD" w:rsidR="00691B21" w:rsidRPr="0012095A" w:rsidRDefault="00691B21">
      <w:pPr>
        <w:rPr>
          <w:sz w:val="48"/>
          <w:szCs w:val="48"/>
        </w:rPr>
      </w:pPr>
      <w:r w:rsidRPr="0012095A">
        <w:rPr>
          <w:sz w:val="48"/>
          <w:szCs w:val="48"/>
        </w:rPr>
        <w:br w:type="page"/>
      </w:r>
    </w:p>
    <w:p w14:paraId="5B7066A4" w14:textId="3905BF29" w:rsidR="00691B21" w:rsidRDefault="00075FFC" w:rsidP="00075FFC">
      <w:pPr>
        <w:shd w:val="clear" w:color="auto" w:fill="FFFFFF"/>
        <w:tabs>
          <w:tab w:val="num" w:pos="720"/>
        </w:tabs>
        <w:spacing w:after="0" w:line="240" w:lineRule="auto"/>
        <w:rPr>
          <w:sz w:val="48"/>
          <w:szCs w:val="48"/>
        </w:rPr>
      </w:pPr>
      <w:r>
        <w:rPr>
          <w:sz w:val="48"/>
          <w:szCs w:val="48"/>
        </w:rPr>
        <w:lastRenderedPageBreak/>
        <w:t>POST</w:t>
      </w:r>
    </w:p>
    <w:p w14:paraId="3715D3F0" w14:textId="697C9423" w:rsidR="00691B21" w:rsidRPr="0012095A" w:rsidRDefault="00691B21" w:rsidP="0012095A">
      <w:pPr>
        <w:pStyle w:val="NormalWeb"/>
        <w:shd w:val="clear" w:color="auto" w:fill="FFFFFF"/>
        <w:spacing w:before="300" w:beforeAutospacing="0" w:after="300" w:afterAutospacing="0"/>
        <w:rPr>
          <w:rFonts w:asciiTheme="minorHAnsi" w:hAnsiTheme="minorHAnsi" w:cstheme="minorHAnsi"/>
          <w:color w:val="222222"/>
        </w:rPr>
      </w:pPr>
    </w:p>
    <w:p w14:paraId="097E36EF" w14:textId="2911B72F" w:rsidR="0012095A" w:rsidRPr="0012095A" w:rsidRDefault="0012095A" w:rsidP="0012095A">
      <w:pPr>
        <w:pStyle w:val="NormalWeb"/>
        <w:shd w:val="clear" w:color="auto" w:fill="FFFFFF"/>
        <w:spacing w:before="300" w:beforeAutospacing="0" w:after="300" w:afterAutospacing="0"/>
        <w:rPr>
          <w:rFonts w:asciiTheme="minorHAnsi" w:hAnsiTheme="minorHAnsi" w:cstheme="minorHAnsi"/>
          <w:color w:val="222222"/>
        </w:rPr>
      </w:pPr>
      <w:r w:rsidRPr="0012095A">
        <w:rPr>
          <w:rFonts w:asciiTheme="minorHAnsi" w:hAnsiTheme="minorHAnsi" w:cstheme="minorHAnsi"/>
          <w:color w:val="222222"/>
        </w:rPr>
        <w:t>Kaffebønner vokser kun i de tropiske egne, da de sarte kaffeplanter ikke tåler nattefrost og kræver høje temperature</w:t>
      </w:r>
      <w:r>
        <w:rPr>
          <w:rFonts w:asciiTheme="minorHAnsi" w:hAnsiTheme="minorHAnsi" w:cstheme="minorHAnsi"/>
          <w:color w:val="222222"/>
        </w:rPr>
        <w:t>r</w:t>
      </w:r>
      <w:r w:rsidRPr="0012095A">
        <w:rPr>
          <w:rFonts w:asciiTheme="minorHAnsi" w:hAnsiTheme="minorHAnsi" w:cstheme="minorHAnsi"/>
          <w:color w:val="222222"/>
        </w:rPr>
        <w:t xml:space="preserve"> året rundt. Samtidig har de brug for sol, men ikke for meget af den. Af den grund trives bønnerne bedst i højlandet</w:t>
      </w:r>
      <w:r>
        <w:rPr>
          <w:rFonts w:asciiTheme="minorHAnsi" w:hAnsiTheme="minorHAnsi" w:cstheme="minorHAnsi"/>
          <w:color w:val="222222"/>
        </w:rPr>
        <w:t xml:space="preserve"> i Afrika</w:t>
      </w:r>
      <w:r w:rsidRPr="0012095A">
        <w:rPr>
          <w:rFonts w:asciiTheme="minorHAnsi" w:hAnsiTheme="minorHAnsi" w:cstheme="minorHAnsi"/>
          <w:color w:val="222222"/>
        </w:rPr>
        <w:t>, som rent klimatisk har lidt af det hele.</w:t>
      </w:r>
    </w:p>
    <w:p w14:paraId="4A0E1988" w14:textId="77777777" w:rsidR="0012095A" w:rsidRDefault="0012095A" w:rsidP="0012095A">
      <w:pPr>
        <w:pStyle w:val="NormalWeb"/>
        <w:shd w:val="clear" w:color="auto" w:fill="FFFFFF"/>
        <w:spacing w:before="300" w:beforeAutospacing="0" w:after="300" w:afterAutospacing="0"/>
        <w:rPr>
          <w:rFonts w:asciiTheme="minorHAnsi" w:hAnsiTheme="minorHAnsi" w:cstheme="minorHAnsi"/>
          <w:color w:val="222222"/>
        </w:rPr>
      </w:pPr>
      <w:r w:rsidRPr="0012095A">
        <w:rPr>
          <w:rFonts w:asciiTheme="minorHAnsi" w:hAnsiTheme="minorHAnsi" w:cstheme="minorHAnsi"/>
          <w:color w:val="222222"/>
        </w:rPr>
        <w:t>Kaffe dyrkes i 70 lande verden over, hvor størstedelen af landene ligger i Latinamerika og Afrika. I Afrika er det hovedsageligt klimaet i den østlige del af kontinentet, der giver de helt optimale forhold for kaffebønnen. Her er det lande som Etiopien, Kenya, Tanzania, Uganda og Madagaskar, der udmærker sig.</w:t>
      </w:r>
    </w:p>
    <w:p w14:paraId="5D62A73A" w14:textId="70642E80" w:rsidR="0012095A" w:rsidRPr="0012095A" w:rsidRDefault="0012095A" w:rsidP="0012095A">
      <w:pPr>
        <w:pStyle w:val="NormalWeb"/>
        <w:shd w:val="clear" w:color="auto" w:fill="FFFFFF"/>
        <w:spacing w:before="300" w:beforeAutospacing="0" w:after="300" w:afterAutospacing="0"/>
        <w:rPr>
          <w:rFonts w:asciiTheme="minorHAnsi" w:hAnsiTheme="minorHAnsi" w:cstheme="minorHAnsi"/>
          <w:color w:val="222222"/>
        </w:rPr>
      </w:pPr>
      <w:r>
        <w:rPr>
          <w:rFonts w:asciiTheme="minorHAnsi" w:hAnsiTheme="minorHAnsi" w:cstheme="minorHAnsi"/>
          <w:color w:val="222222"/>
        </w:rPr>
        <w:t xml:space="preserve">Mange afrikanere drikker ikke selv kaffe. </w:t>
      </w:r>
    </w:p>
    <w:p w14:paraId="6FB39456" w14:textId="77777777" w:rsidR="0012095A" w:rsidRPr="0012095A" w:rsidRDefault="0012095A" w:rsidP="0012095A">
      <w:pPr>
        <w:pStyle w:val="NormalWeb"/>
        <w:shd w:val="clear" w:color="auto" w:fill="FFFFFF"/>
        <w:spacing w:before="300" w:beforeAutospacing="0" w:after="300" w:afterAutospacing="0"/>
        <w:rPr>
          <w:rFonts w:asciiTheme="minorHAnsi" w:hAnsiTheme="minorHAnsi" w:cstheme="minorHAnsi"/>
          <w:color w:val="222222"/>
        </w:rPr>
      </w:pPr>
    </w:p>
    <w:p w14:paraId="5BF69B9D" w14:textId="1EBCBF29" w:rsidR="0012095A" w:rsidRDefault="0012095A">
      <w:pPr>
        <w:rPr>
          <w:sz w:val="48"/>
          <w:szCs w:val="48"/>
        </w:rPr>
      </w:pPr>
      <w:r>
        <w:rPr>
          <w:sz w:val="48"/>
          <w:szCs w:val="48"/>
        </w:rPr>
        <w:br w:type="page"/>
      </w:r>
    </w:p>
    <w:p w14:paraId="41C15CB3" w14:textId="6133E591" w:rsidR="00691B21" w:rsidRDefault="00075FFC" w:rsidP="0012095A">
      <w:pPr>
        <w:shd w:val="clear" w:color="auto" w:fill="FFFFFF"/>
        <w:tabs>
          <w:tab w:val="num" w:pos="720"/>
        </w:tabs>
        <w:spacing w:after="0" w:line="240" w:lineRule="auto"/>
        <w:rPr>
          <w:sz w:val="48"/>
          <w:szCs w:val="48"/>
        </w:rPr>
      </w:pPr>
      <w:r>
        <w:rPr>
          <w:sz w:val="48"/>
          <w:szCs w:val="48"/>
        </w:rPr>
        <w:lastRenderedPageBreak/>
        <w:t>POST</w:t>
      </w:r>
    </w:p>
    <w:p w14:paraId="0B5FA739" w14:textId="77777777" w:rsidR="0012095A" w:rsidRDefault="0012095A">
      <w:pPr>
        <w:rPr>
          <w:sz w:val="48"/>
          <w:szCs w:val="48"/>
        </w:rPr>
      </w:pPr>
    </w:p>
    <w:p w14:paraId="4F7727D8" w14:textId="77777777" w:rsidR="0012095A" w:rsidRPr="0012095A" w:rsidRDefault="0012095A">
      <w:pPr>
        <w:rPr>
          <w:sz w:val="24"/>
          <w:szCs w:val="24"/>
        </w:rPr>
      </w:pPr>
      <w:r w:rsidRPr="0012095A">
        <w:rPr>
          <w:sz w:val="24"/>
          <w:szCs w:val="24"/>
        </w:rPr>
        <w:t>Byg</w:t>
      </w:r>
    </w:p>
    <w:p w14:paraId="234DE250" w14:textId="77777777" w:rsidR="0012095A" w:rsidRPr="0012095A" w:rsidRDefault="0012095A">
      <w:pPr>
        <w:rPr>
          <w:sz w:val="24"/>
          <w:szCs w:val="24"/>
        </w:rPr>
      </w:pPr>
      <w:r w:rsidRPr="0012095A">
        <w:rPr>
          <w:sz w:val="24"/>
          <w:szCs w:val="24"/>
        </w:rPr>
        <w:t>Hvede</w:t>
      </w:r>
    </w:p>
    <w:p w14:paraId="6DE810D1" w14:textId="77777777" w:rsidR="0012095A" w:rsidRPr="0012095A" w:rsidRDefault="0012095A">
      <w:pPr>
        <w:rPr>
          <w:sz w:val="24"/>
          <w:szCs w:val="24"/>
        </w:rPr>
      </w:pPr>
      <w:r w:rsidRPr="0012095A">
        <w:rPr>
          <w:sz w:val="24"/>
          <w:szCs w:val="24"/>
        </w:rPr>
        <w:t>Majs</w:t>
      </w:r>
    </w:p>
    <w:p w14:paraId="7C8BCDFB" w14:textId="77777777" w:rsidR="0012095A" w:rsidRPr="0012095A" w:rsidRDefault="0012095A">
      <w:pPr>
        <w:rPr>
          <w:sz w:val="24"/>
          <w:szCs w:val="24"/>
        </w:rPr>
      </w:pPr>
      <w:r w:rsidRPr="0012095A">
        <w:rPr>
          <w:sz w:val="24"/>
          <w:szCs w:val="24"/>
        </w:rPr>
        <w:t>Græs og kløver</w:t>
      </w:r>
    </w:p>
    <w:p w14:paraId="0075239C" w14:textId="77777777" w:rsidR="0012095A" w:rsidRDefault="0012095A">
      <w:pPr>
        <w:rPr>
          <w:sz w:val="24"/>
          <w:szCs w:val="24"/>
        </w:rPr>
      </w:pPr>
      <w:r w:rsidRPr="0012095A">
        <w:rPr>
          <w:sz w:val="24"/>
          <w:szCs w:val="24"/>
        </w:rPr>
        <w:t>Raps</w:t>
      </w:r>
    </w:p>
    <w:p w14:paraId="31EE5433" w14:textId="51C5E8B4" w:rsidR="0012095A" w:rsidRDefault="0012095A">
      <w:pPr>
        <w:rPr>
          <w:sz w:val="48"/>
          <w:szCs w:val="48"/>
        </w:rPr>
      </w:pPr>
      <w:r>
        <w:rPr>
          <w:sz w:val="24"/>
          <w:szCs w:val="24"/>
        </w:rPr>
        <w:t xml:space="preserve">Bonusinfo: </w:t>
      </w:r>
      <w:r w:rsidR="0089167F">
        <w:rPr>
          <w:sz w:val="24"/>
          <w:szCs w:val="24"/>
        </w:rPr>
        <w:t>Kartofler er ikke i top10</w:t>
      </w:r>
      <w:r w:rsidR="00691B21">
        <w:rPr>
          <w:sz w:val="48"/>
          <w:szCs w:val="48"/>
        </w:rPr>
        <w:br w:type="page"/>
      </w:r>
    </w:p>
    <w:p w14:paraId="1E9A4988" w14:textId="516D8F0C" w:rsidR="00691B21" w:rsidRDefault="00075FFC" w:rsidP="00075FFC">
      <w:pPr>
        <w:shd w:val="clear" w:color="auto" w:fill="FFFFFF"/>
        <w:tabs>
          <w:tab w:val="num" w:pos="720"/>
        </w:tabs>
        <w:spacing w:after="0" w:line="240" w:lineRule="auto"/>
        <w:rPr>
          <w:sz w:val="48"/>
          <w:szCs w:val="48"/>
        </w:rPr>
      </w:pPr>
      <w:r>
        <w:rPr>
          <w:sz w:val="48"/>
          <w:szCs w:val="48"/>
        </w:rPr>
        <w:lastRenderedPageBreak/>
        <w:t>POST</w:t>
      </w:r>
    </w:p>
    <w:p w14:paraId="6BFB7E72" w14:textId="77777777" w:rsidR="005928F7" w:rsidRDefault="005928F7">
      <w:pPr>
        <w:rPr>
          <w:sz w:val="48"/>
          <w:szCs w:val="48"/>
        </w:rPr>
      </w:pPr>
    </w:p>
    <w:p w14:paraId="590C8D7B" w14:textId="77777777" w:rsidR="005928F7" w:rsidRDefault="005928F7">
      <w:pPr>
        <w:rPr>
          <w:sz w:val="32"/>
          <w:szCs w:val="32"/>
        </w:rPr>
      </w:pPr>
      <w:r w:rsidRPr="005928F7">
        <w:rPr>
          <w:sz w:val="32"/>
          <w:szCs w:val="32"/>
        </w:rPr>
        <w:t>68.000.000.000</w:t>
      </w:r>
    </w:p>
    <w:p w14:paraId="007A314E" w14:textId="77777777" w:rsidR="005928F7" w:rsidRDefault="005928F7">
      <w:pPr>
        <w:rPr>
          <w:sz w:val="32"/>
          <w:szCs w:val="32"/>
        </w:rPr>
      </w:pPr>
    </w:p>
    <w:p w14:paraId="5F280D7C" w14:textId="415F146C" w:rsidR="00691B21" w:rsidRPr="005928F7" w:rsidRDefault="005928F7">
      <w:pPr>
        <w:rPr>
          <w:sz w:val="32"/>
          <w:szCs w:val="32"/>
        </w:rPr>
      </w:pPr>
      <w:r>
        <w:rPr>
          <w:sz w:val="32"/>
          <w:szCs w:val="32"/>
        </w:rPr>
        <w:t>Bonusinfo: De fleste er kristne og taler spansk.</w:t>
      </w:r>
      <w:r w:rsidR="00691B21" w:rsidRPr="005928F7">
        <w:rPr>
          <w:sz w:val="32"/>
          <w:szCs w:val="32"/>
        </w:rPr>
        <w:br w:type="page"/>
      </w:r>
    </w:p>
    <w:p w14:paraId="06A905A5" w14:textId="329C7A04" w:rsidR="005928F7" w:rsidRDefault="00075FFC">
      <w:pPr>
        <w:rPr>
          <w:sz w:val="48"/>
          <w:szCs w:val="48"/>
        </w:rPr>
      </w:pPr>
      <w:r>
        <w:rPr>
          <w:sz w:val="48"/>
          <w:szCs w:val="48"/>
        </w:rPr>
        <w:lastRenderedPageBreak/>
        <w:t>POST</w:t>
      </w:r>
    </w:p>
    <w:p w14:paraId="472D2E03" w14:textId="1B863B14" w:rsidR="00691B21" w:rsidRPr="005928F7" w:rsidRDefault="005928F7">
      <w:pPr>
        <w:rPr>
          <w:sz w:val="32"/>
          <w:szCs w:val="32"/>
        </w:rPr>
      </w:pPr>
      <w:r w:rsidRPr="005928F7">
        <w:rPr>
          <w:sz w:val="32"/>
          <w:szCs w:val="32"/>
        </w:rPr>
        <w:t>53.84</w:t>
      </w:r>
      <w:r w:rsidR="00691B21" w:rsidRPr="005928F7">
        <w:rPr>
          <w:sz w:val="32"/>
          <w:szCs w:val="32"/>
        </w:rPr>
        <w:br w:type="page"/>
      </w:r>
    </w:p>
    <w:p w14:paraId="659D62D6" w14:textId="33DD09FD" w:rsidR="00691B21" w:rsidRDefault="00075FFC" w:rsidP="00075FFC">
      <w:pPr>
        <w:shd w:val="clear" w:color="auto" w:fill="FFFFFF"/>
        <w:tabs>
          <w:tab w:val="num" w:pos="720"/>
        </w:tabs>
        <w:spacing w:after="0" w:line="240" w:lineRule="auto"/>
        <w:rPr>
          <w:sz w:val="48"/>
          <w:szCs w:val="48"/>
        </w:rPr>
      </w:pPr>
      <w:r>
        <w:rPr>
          <w:sz w:val="48"/>
          <w:szCs w:val="48"/>
        </w:rPr>
        <w:lastRenderedPageBreak/>
        <w:t>POST</w:t>
      </w:r>
    </w:p>
    <w:p w14:paraId="1CF0CCF5" w14:textId="77777777" w:rsidR="00C30BCC" w:rsidRDefault="00C30BCC" w:rsidP="00C30BCC">
      <w:pPr>
        <w:pStyle w:val="NormalWeb"/>
        <w:shd w:val="clear" w:color="auto" w:fill="FFFFFF"/>
        <w:spacing w:before="0" w:beforeAutospacing="0" w:after="0" w:afterAutospacing="0" w:line="360" w:lineRule="atLeast"/>
        <w:rPr>
          <w:rFonts w:asciiTheme="minorHAnsi" w:hAnsiTheme="minorHAnsi" w:cstheme="minorHAnsi"/>
          <w:color w:val="0B1326"/>
        </w:rPr>
      </w:pPr>
    </w:p>
    <w:p w14:paraId="6565798E" w14:textId="6B0A1268" w:rsidR="00C30BCC" w:rsidRDefault="00C30BCC" w:rsidP="00C30BCC">
      <w:pPr>
        <w:pStyle w:val="NormalWeb"/>
        <w:shd w:val="clear" w:color="auto" w:fill="FFFFFF"/>
        <w:spacing w:before="0" w:beforeAutospacing="0" w:after="0" w:afterAutospacing="0" w:line="360" w:lineRule="atLeast"/>
        <w:rPr>
          <w:rFonts w:asciiTheme="minorHAnsi" w:hAnsiTheme="minorHAnsi" w:cstheme="minorHAnsi"/>
          <w:color w:val="0B1326"/>
        </w:rPr>
      </w:pPr>
      <w:r w:rsidRPr="00C30BCC">
        <w:rPr>
          <w:rFonts w:asciiTheme="minorHAnsi" w:hAnsiTheme="minorHAnsi" w:cstheme="minorHAnsi"/>
          <w:color w:val="0B1326"/>
        </w:rPr>
        <w:t xml:space="preserve">Lattergas er både en naturlig og en menneskeskabt gas. Den kommer bl.a. fra oceanerne, nedbrydning af organisk materiale, fra landbruget, for eksempel kvælstofgødning, afbrænding af biomasse og industrielle aktiviteter. Lattergas (kvælstofoxid, </w:t>
      </w:r>
      <w:proofErr w:type="spellStart"/>
      <w:r w:rsidRPr="00C30BCC">
        <w:rPr>
          <w:rFonts w:asciiTheme="minorHAnsi" w:hAnsiTheme="minorHAnsi" w:cstheme="minorHAnsi"/>
          <w:color w:val="0B1326"/>
        </w:rPr>
        <w:t>dinitrogenoxid</w:t>
      </w:r>
      <w:proofErr w:type="spellEnd"/>
      <w:r w:rsidRPr="00C30BCC">
        <w:rPr>
          <w:rFonts w:asciiTheme="minorHAnsi" w:hAnsiTheme="minorHAnsi" w:cstheme="minorHAnsi"/>
          <w:color w:val="0B1326"/>
        </w:rPr>
        <w:t xml:space="preserve"> eller N</w:t>
      </w:r>
      <w:r w:rsidRPr="00C30BCC">
        <w:rPr>
          <w:rFonts w:asciiTheme="minorHAnsi" w:hAnsiTheme="minorHAnsi" w:cstheme="minorHAnsi"/>
          <w:color w:val="0B1326"/>
          <w:vertAlign w:val="subscript"/>
        </w:rPr>
        <w:t>2</w:t>
      </w:r>
      <w:r w:rsidRPr="00C30BCC">
        <w:rPr>
          <w:rFonts w:asciiTheme="minorHAnsi" w:hAnsiTheme="minorHAnsi" w:cstheme="minorHAnsi"/>
          <w:color w:val="0B1326"/>
        </w:rPr>
        <w:t xml:space="preserve">O) er den tredje vigtigste drivhusgas. </w:t>
      </w:r>
    </w:p>
    <w:p w14:paraId="07AC7F1E" w14:textId="77777777" w:rsidR="00C30BCC" w:rsidRPr="00C30BCC" w:rsidRDefault="00C30BCC" w:rsidP="00C30BCC">
      <w:pPr>
        <w:pStyle w:val="NormalWeb"/>
        <w:shd w:val="clear" w:color="auto" w:fill="FFFFFF"/>
        <w:spacing w:before="0" w:beforeAutospacing="0" w:after="0" w:afterAutospacing="0" w:line="360" w:lineRule="atLeast"/>
        <w:rPr>
          <w:rFonts w:asciiTheme="minorHAnsi" w:hAnsiTheme="minorHAnsi" w:cstheme="minorHAnsi"/>
          <w:color w:val="0B1326"/>
        </w:rPr>
      </w:pPr>
    </w:p>
    <w:p w14:paraId="00F5183A" w14:textId="77777777" w:rsidR="00C30BCC" w:rsidRPr="00C30BCC" w:rsidRDefault="00C30BCC" w:rsidP="00C30BCC">
      <w:pPr>
        <w:pStyle w:val="NormalWeb"/>
        <w:shd w:val="clear" w:color="auto" w:fill="FFFFFF"/>
        <w:spacing w:before="0" w:beforeAutospacing="0" w:after="360" w:afterAutospacing="0" w:line="360" w:lineRule="atLeast"/>
        <w:rPr>
          <w:rFonts w:asciiTheme="minorHAnsi" w:hAnsiTheme="minorHAnsi" w:cstheme="minorHAnsi"/>
          <w:color w:val="0B1326"/>
        </w:rPr>
      </w:pPr>
      <w:r w:rsidRPr="00C30BCC">
        <w:rPr>
          <w:rFonts w:asciiTheme="minorHAnsi" w:hAnsiTheme="minorHAnsi" w:cstheme="minorHAnsi"/>
          <w:color w:val="0B1326"/>
        </w:rPr>
        <w:t>Lattergas dannes naturligt i oceaner, regnskove og fra jordbakterier. Landbruget er hovedkilden til det menneskeskabte udslip af drivhusgassen, fordi jordbakterier omdanner kvælstof fra både kunstgødning og naturlig gødning til lattergas. Forbrændingsprocesser, spildevandsrensning og brugen af katalys</w:t>
      </w:r>
      <w:bookmarkStart w:id="0" w:name="_GoBack"/>
      <w:bookmarkEnd w:id="0"/>
      <w:r w:rsidRPr="00C30BCC">
        <w:rPr>
          <w:rFonts w:asciiTheme="minorHAnsi" w:hAnsiTheme="minorHAnsi" w:cstheme="minorHAnsi"/>
          <w:color w:val="0B1326"/>
        </w:rPr>
        <w:t>atorer bidrager også til udslippet.</w:t>
      </w:r>
    </w:p>
    <w:p w14:paraId="2202EF27" w14:textId="7C7108E7" w:rsidR="00B261CD" w:rsidRPr="00691B21" w:rsidRDefault="00C30BCC">
      <w:pPr>
        <w:rPr>
          <w:sz w:val="48"/>
          <w:szCs w:val="48"/>
        </w:rPr>
      </w:pPr>
      <w:r w:rsidRPr="00C30BCC">
        <w:rPr>
          <w:rFonts w:cstheme="minorHAnsi"/>
          <w:color w:val="0B1326"/>
          <w:sz w:val="24"/>
          <w:szCs w:val="24"/>
        </w:rPr>
        <w:t>Gassen bidrager med 4 % af den menneskeskabte forøgelse af drivhuseffekten.</w:t>
      </w:r>
    </w:p>
    <w:sectPr w:rsidR="00B261CD" w:rsidRPr="00691B2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41FF5"/>
    <w:multiLevelType w:val="multilevel"/>
    <w:tmpl w:val="75C2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CD"/>
    <w:rsid w:val="00075FFC"/>
    <w:rsid w:val="0012095A"/>
    <w:rsid w:val="004A1F4E"/>
    <w:rsid w:val="005928F7"/>
    <w:rsid w:val="00691B21"/>
    <w:rsid w:val="0089167F"/>
    <w:rsid w:val="00B261CD"/>
    <w:rsid w:val="00C30BCC"/>
    <w:rsid w:val="00D84B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1B2A"/>
  <w15:chartTrackingRefBased/>
  <w15:docId w15:val="{A5F8DCE9-1C74-49C0-8805-C3BC53FE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5F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1B21"/>
    <w:rPr>
      <w:b/>
      <w:bCs/>
    </w:rPr>
  </w:style>
  <w:style w:type="character" w:styleId="Hyperlink">
    <w:name w:val="Hyperlink"/>
    <w:basedOn w:val="DefaultParagraphFont"/>
    <w:uiPriority w:val="99"/>
    <w:semiHidden/>
    <w:unhideWhenUsed/>
    <w:rsid w:val="00691B21"/>
    <w:rPr>
      <w:color w:val="0000FF"/>
      <w:u w:val="single"/>
    </w:rPr>
  </w:style>
  <w:style w:type="paragraph" w:styleId="NormalWeb">
    <w:name w:val="Normal (Web)"/>
    <w:basedOn w:val="Normal"/>
    <w:uiPriority w:val="99"/>
    <w:semiHidden/>
    <w:unhideWhenUsed/>
    <w:rsid w:val="0012095A"/>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customStyle="1" w:styleId="Heading1Char">
    <w:name w:val="Heading 1 Char"/>
    <w:basedOn w:val="DefaultParagraphFont"/>
    <w:link w:val="Heading1"/>
    <w:uiPriority w:val="9"/>
    <w:rsid w:val="00075FF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170861">
      <w:bodyDiv w:val="1"/>
      <w:marLeft w:val="0"/>
      <w:marRight w:val="0"/>
      <w:marTop w:val="0"/>
      <w:marBottom w:val="0"/>
      <w:divBdr>
        <w:top w:val="none" w:sz="0" w:space="0" w:color="auto"/>
        <w:left w:val="none" w:sz="0" w:space="0" w:color="auto"/>
        <w:bottom w:val="none" w:sz="0" w:space="0" w:color="auto"/>
        <w:right w:val="none" w:sz="0" w:space="0" w:color="auto"/>
      </w:divBdr>
    </w:div>
    <w:div w:id="787891434">
      <w:bodyDiv w:val="1"/>
      <w:marLeft w:val="0"/>
      <w:marRight w:val="0"/>
      <w:marTop w:val="0"/>
      <w:marBottom w:val="0"/>
      <w:divBdr>
        <w:top w:val="none" w:sz="0" w:space="0" w:color="auto"/>
        <w:left w:val="none" w:sz="0" w:space="0" w:color="auto"/>
        <w:bottom w:val="none" w:sz="0" w:space="0" w:color="auto"/>
        <w:right w:val="none" w:sz="0" w:space="0" w:color="auto"/>
      </w:divBdr>
    </w:div>
    <w:div w:id="186339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F27FD-4F29-4024-BDD4-BCA13908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465</Words>
  <Characters>2837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Lindskov</dc:creator>
  <cp:keywords/>
  <dc:description/>
  <cp:lastModifiedBy>Carsten Rabæk Kjaer</cp:lastModifiedBy>
  <cp:revision>8</cp:revision>
  <dcterms:created xsi:type="dcterms:W3CDTF">2023-04-30T15:33:00Z</dcterms:created>
  <dcterms:modified xsi:type="dcterms:W3CDTF">2023-08-17T07:37:00Z</dcterms:modified>
</cp:coreProperties>
</file>