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11D7" w14:textId="74DE9E94" w:rsidR="0038780F" w:rsidRPr="00BC07CA" w:rsidRDefault="0038780F" w:rsidP="00BC07CA">
      <w:pPr>
        <w:pStyle w:val="Titel"/>
        <w:jc w:val="center"/>
        <w:rPr>
          <w:b/>
          <w:bCs/>
        </w:rPr>
      </w:pPr>
      <w:proofErr w:type="spellStart"/>
      <w:r w:rsidRPr="00BC07CA">
        <w:rPr>
          <w:b/>
        </w:rPr>
        <w:t>Hiawatha</w:t>
      </w:r>
      <w:proofErr w:type="spellEnd"/>
      <w:r w:rsidRPr="00BC07CA">
        <w:rPr>
          <w:b/>
        </w:rPr>
        <w:t>-krateret under indlandsisen</w:t>
      </w:r>
    </w:p>
    <w:p w14:paraId="101E9C06" w14:textId="430B0B3E" w:rsidR="00BC07CA" w:rsidRDefault="00BC07CA" w:rsidP="00BC07CA">
      <w:pPr>
        <w:jc w:val="center"/>
      </w:pPr>
      <w:r>
        <w:br/>
        <w:t xml:space="preserve">Udarbejdet for Aktuel Naturvidenskab af </w:t>
      </w:r>
      <w:proofErr w:type="spellStart"/>
      <w:r w:rsidRPr="00BC07CA">
        <w:t>Zelinda</w:t>
      </w:r>
      <w:proofErr w:type="spellEnd"/>
      <w:r w:rsidRPr="00BC07CA">
        <w:t xml:space="preserve"> Arnborg Videsen</w:t>
      </w:r>
      <w:r>
        <w:t>, Viborg Katedralskole</w:t>
      </w:r>
    </w:p>
    <w:p w14:paraId="38203300" w14:textId="443A6AC3" w:rsidR="00E71B36" w:rsidRPr="00E71B36" w:rsidRDefault="00E71B36">
      <w:r>
        <w:t xml:space="preserve">Tilhørende artikel: </w:t>
      </w:r>
      <w:hyperlink r:id="rId5" w:history="1">
        <w:r w:rsidRPr="00805E73">
          <w:rPr>
            <w:rStyle w:val="Hyperlink"/>
          </w:rPr>
          <w:t>Meteorkrater i Grønland kan fortælle om klima</w:t>
        </w:r>
      </w:hyperlink>
      <w:r w:rsidR="00AC7FC6">
        <w:t xml:space="preserve"> (</w:t>
      </w:r>
      <w:r w:rsidR="0038780F">
        <w:t xml:space="preserve">Aktuel Naturvidenskab </w:t>
      </w:r>
      <w:proofErr w:type="spellStart"/>
      <w:r w:rsidR="0038780F">
        <w:t>nr</w:t>
      </w:r>
      <w:proofErr w:type="spellEnd"/>
      <w:r w:rsidR="0038780F">
        <w:t xml:space="preserve"> 4/2020</w:t>
      </w:r>
      <w:r w:rsidR="00AC7FC6">
        <w:t>)</w:t>
      </w:r>
    </w:p>
    <w:p w14:paraId="752F6411" w14:textId="53944CE5" w:rsidR="00834F03" w:rsidRDefault="00E25328">
      <w:r w:rsidRPr="00E25328">
        <w:rPr>
          <w:b/>
          <w:bCs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A0C3931" wp14:editId="2D5300F5">
            <wp:simplePos x="0" y="0"/>
            <wp:positionH relativeFrom="column">
              <wp:posOffset>4152900</wp:posOffset>
            </wp:positionH>
            <wp:positionV relativeFrom="paragraph">
              <wp:posOffset>254000</wp:posOffset>
            </wp:positionV>
            <wp:extent cx="2289175" cy="1287780"/>
            <wp:effectExtent l="0" t="0" r="0" b="7620"/>
            <wp:wrapSquare wrapText="bothSides"/>
            <wp:docPr id="2050" name="Picture 2" descr="asteroid  meteorite  cosmos free photo">
              <a:extLst xmlns:a="http://schemas.openxmlformats.org/drawingml/2006/main">
                <a:ext uri="{FF2B5EF4-FFF2-40B4-BE49-F238E27FC236}">
                  <a16:creationId xmlns:a16="http://schemas.microsoft.com/office/drawing/2014/main" id="{FF76A749-D070-4494-867B-40767F6291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steroid  meteorite  cosmos free photo">
                      <a:extLst>
                        <a:ext uri="{FF2B5EF4-FFF2-40B4-BE49-F238E27FC236}">
                          <a16:creationId xmlns:a16="http://schemas.microsoft.com/office/drawing/2014/main" id="{FF76A749-D070-4494-867B-40767F6291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" t="9091" r="7184"/>
                    <a:stretch/>
                  </pic:blipFill>
                  <pic:spPr bwMode="auto">
                    <a:xfrm>
                      <a:off x="0" y="0"/>
                      <a:ext cx="228917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AF92C" w14:textId="1E4225BE" w:rsidR="00834F03" w:rsidRPr="00834F03" w:rsidRDefault="00834F03">
      <w:pPr>
        <w:rPr>
          <w:b/>
          <w:bCs/>
        </w:rPr>
      </w:pPr>
      <w:r w:rsidRPr="00834F03">
        <w:rPr>
          <w:b/>
          <w:bCs/>
        </w:rPr>
        <w:t>EKSPERIMENTELT ARBEJDE OM METEORNEDSLAG</w:t>
      </w:r>
    </w:p>
    <w:p w14:paraId="11B198AC" w14:textId="1F30D9A7" w:rsidR="00601ED3" w:rsidRDefault="00A300C6">
      <w:r>
        <w:t xml:space="preserve">Arbejdet med meteorkratere dækker over 2-3 moduler af 70 minutter. </w:t>
      </w:r>
      <w:r>
        <w:br/>
        <w:t xml:space="preserve">Tilgangen til </w:t>
      </w:r>
      <w:r w:rsidR="002C2CB0">
        <w:t>eksperimentet</w:t>
      </w:r>
      <w:r>
        <w:t xml:space="preserve"> er baseret på principperne fra IBSE (</w:t>
      </w:r>
      <w:proofErr w:type="spellStart"/>
      <w:r w:rsidRPr="00A300C6">
        <w:t>inquiry</w:t>
      </w:r>
      <w:proofErr w:type="spellEnd"/>
      <w:r w:rsidRPr="00A300C6">
        <w:t xml:space="preserve"> </w:t>
      </w:r>
      <w:proofErr w:type="spellStart"/>
      <w:r w:rsidRPr="00A300C6">
        <w:t>based</w:t>
      </w:r>
      <w:proofErr w:type="spellEnd"/>
      <w:r w:rsidRPr="00A300C6">
        <w:t xml:space="preserve"> science </w:t>
      </w:r>
      <w:proofErr w:type="spellStart"/>
      <w:r w:rsidRPr="00A300C6">
        <w:t>education</w:t>
      </w:r>
      <w:proofErr w:type="spellEnd"/>
      <w:r>
        <w:t>) som man</w:t>
      </w:r>
      <w:r w:rsidR="00834F03">
        <w:t xml:space="preserve"> f.eks. </w:t>
      </w:r>
      <w:r>
        <w:t xml:space="preserve"> kan læse mere om her:</w:t>
      </w:r>
      <w:r w:rsidR="00834F03">
        <w:t xml:space="preserve"> </w:t>
      </w:r>
      <w:hyperlink r:id="rId7" w:history="1">
        <w:r w:rsidR="00834F03" w:rsidRPr="00C724B1">
          <w:rPr>
            <w:rStyle w:val="Hyperlink"/>
          </w:rPr>
          <w:t>https://www.ind.ku.dk/publikationer/inds_skriftserie/2014-36/</w:t>
        </w:r>
      </w:hyperlink>
    </w:p>
    <w:p w14:paraId="2515259D" w14:textId="77777777" w:rsidR="00834F03" w:rsidRDefault="00834F03"/>
    <w:p w14:paraId="17570137" w14:textId="34F459D0" w:rsidR="00601ED3" w:rsidRDefault="00601ED3"/>
    <w:p w14:paraId="1D264DF7" w14:textId="7F226F36" w:rsidR="000D0489" w:rsidRDefault="000D0489">
      <w:pPr>
        <w:rPr>
          <w:u w:val="single"/>
        </w:rPr>
      </w:pPr>
      <w:r w:rsidRPr="000D0489">
        <w:rPr>
          <w:u w:val="single"/>
        </w:rPr>
        <w:t>Mål med forløbet:</w:t>
      </w:r>
    </w:p>
    <w:p w14:paraId="67117109" w14:textId="009F4415" w:rsidR="00B03370" w:rsidRPr="00B03370" w:rsidRDefault="00B03370">
      <w:r w:rsidRPr="00B03370">
        <w:t>Eleverne skal arbejde med</w:t>
      </w:r>
      <w:r>
        <w:t xml:space="preserve"> og måske finde svar på</w:t>
      </w:r>
      <w:r w:rsidRPr="00B03370">
        <w:t xml:space="preserve"> spørgsmål som disse: </w:t>
      </w:r>
    </w:p>
    <w:p w14:paraId="005BF897" w14:textId="5D0FB9AD" w:rsidR="00E71B36" w:rsidRDefault="00601ED3" w:rsidP="00B03370">
      <w:pPr>
        <w:pStyle w:val="Listeafsnit"/>
        <w:numPr>
          <w:ilvl w:val="0"/>
          <w:numId w:val="2"/>
        </w:numPr>
      </w:pPr>
      <w:r>
        <w:t>Hvilken faktorer kan have betydning for et kraters størrelse?</w:t>
      </w:r>
    </w:p>
    <w:p w14:paraId="2906BE9B" w14:textId="342FDBA3" w:rsidR="00601ED3" w:rsidRDefault="00601ED3" w:rsidP="00B03370">
      <w:pPr>
        <w:pStyle w:val="Listeafsnit"/>
        <w:numPr>
          <w:ilvl w:val="0"/>
          <w:numId w:val="2"/>
        </w:numPr>
      </w:pPr>
      <w:r>
        <w:t xml:space="preserve">Hvordan kan man undersøge forskellige </w:t>
      </w:r>
      <w:r w:rsidR="002C2CB0">
        <w:t>størrelsers</w:t>
      </w:r>
      <w:r>
        <w:t xml:space="preserve"> betydning for</w:t>
      </w:r>
      <w:r w:rsidR="00B03370">
        <w:t xml:space="preserve"> et</w:t>
      </w:r>
      <w:r>
        <w:t xml:space="preserve"> krater</w:t>
      </w:r>
      <w:r w:rsidR="00B03370">
        <w:t>s</w:t>
      </w:r>
      <w:r>
        <w:t xml:space="preserve"> </w:t>
      </w:r>
      <w:r w:rsidR="002C2CB0">
        <w:t>diameter</w:t>
      </w:r>
      <w:r>
        <w:t>?</w:t>
      </w:r>
    </w:p>
    <w:p w14:paraId="22805FD5" w14:textId="214B5803" w:rsidR="00601ED3" w:rsidRDefault="00601ED3" w:rsidP="00B03370">
      <w:pPr>
        <w:pStyle w:val="Listeafsnit"/>
        <w:numPr>
          <w:ilvl w:val="0"/>
          <w:numId w:val="2"/>
        </w:numPr>
      </w:pPr>
      <w:r>
        <w:t xml:space="preserve">Hvad </w:t>
      </w:r>
      <w:r w:rsidR="00B03370">
        <w:t xml:space="preserve">forstår man ved </w:t>
      </w:r>
      <w:r>
        <w:t>en model</w:t>
      </w:r>
      <w:r w:rsidR="00805E73">
        <w:t>,</w:t>
      </w:r>
      <w:r>
        <w:t xml:space="preserve"> og hvordan kan man opstille modeller i naturvidenskab?</w:t>
      </w:r>
    </w:p>
    <w:p w14:paraId="0E02C0CF" w14:textId="5CB4C840" w:rsidR="0075491B" w:rsidRDefault="0075491B" w:rsidP="00B03370">
      <w:pPr>
        <w:pStyle w:val="Listeafsnit"/>
        <w:numPr>
          <w:ilvl w:val="0"/>
          <w:numId w:val="2"/>
        </w:numPr>
      </w:pPr>
      <w:r>
        <w:t>Hvilken betydning kan et meteornedslag have på klimaet?</w:t>
      </w:r>
    </w:p>
    <w:p w14:paraId="7550F3FD" w14:textId="3DAD3935" w:rsidR="000D0489" w:rsidRDefault="000D0489"/>
    <w:p w14:paraId="39786951" w14:textId="52028EB1" w:rsidR="000D0489" w:rsidRPr="000D0489" w:rsidRDefault="000D0489">
      <w:pPr>
        <w:rPr>
          <w:u w:val="single"/>
        </w:rPr>
      </w:pPr>
      <w:r w:rsidRPr="000D0489">
        <w:rPr>
          <w:u w:val="single"/>
        </w:rPr>
        <w:t>Beskrivelse af forløbet:</w:t>
      </w:r>
    </w:p>
    <w:p w14:paraId="1EE34D99" w14:textId="77777777" w:rsidR="000D0489" w:rsidRPr="005C5993" w:rsidRDefault="000D0489" w:rsidP="000D0489">
      <w:pPr>
        <w:rPr>
          <w:b/>
          <w:bCs/>
        </w:rPr>
      </w:pPr>
      <w:r w:rsidRPr="005C5993">
        <w:rPr>
          <w:b/>
          <w:bCs/>
        </w:rPr>
        <w:t>Modul 1:</w:t>
      </w:r>
    </w:p>
    <w:p w14:paraId="1124A59A" w14:textId="00B76AA3" w:rsidR="000D0489" w:rsidRDefault="000D0489" w:rsidP="000D0489">
      <w:r>
        <w:t>Lektie til timen kunne være at læse artiklen.</w:t>
      </w:r>
    </w:p>
    <w:p w14:paraId="45F1AF34" w14:textId="76C1AE97" w:rsidR="000D0489" w:rsidRDefault="000D0489" w:rsidP="000D0489">
      <w:r>
        <w:t>Opdel klassen i grupper af max. 4 personer</w:t>
      </w:r>
    </w:p>
    <w:p w14:paraId="63DB48D0" w14:textId="7B5224CB" w:rsidR="000D0489" w:rsidRDefault="000D0489" w:rsidP="000D0489">
      <w:proofErr w:type="spellStart"/>
      <w:r>
        <w:t>PowerPoint</w:t>
      </w:r>
      <w:r w:rsidR="00C06DB4">
        <w:t>’en</w:t>
      </w:r>
      <w:proofErr w:type="spellEnd"/>
      <w:r w:rsidR="00C06DB4">
        <w:t>:</w:t>
      </w:r>
      <w:r>
        <w:t xml:space="preserve"> </w:t>
      </w:r>
      <w:r w:rsidR="00C06DB4">
        <w:t xml:space="preserve">”METEORNEDSLAG” </w:t>
      </w:r>
      <w:r>
        <w:t>var udgangspunktet for opstarten:</w:t>
      </w:r>
    </w:p>
    <w:p w14:paraId="6E85351E" w14:textId="77777777" w:rsidR="000D0489" w:rsidRDefault="000D0489" w:rsidP="000D0489">
      <w:pPr>
        <w:ind w:left="1304"/>
      </w:pPr>
      <w:r>
        <w:t>Slide 1: Forside</w:t>
      </w:r>
    </w:p>
    <w:p w14:paraId="0753ACC6" w14:textId="77777777" w:rsidR="000D0489" w:rsidRDefault="000D0489" w:rsidP="000D0489">
      <w:pPr>
        <w:ind w:left="1304"/>
      </w:pPr>
      <w:r>
        <w:t>Slide 2: Aktivere forhåndsviden – tal i grupperne</w:t>
      </w:r>
    </w:p>
    <w:p w14:paraId="3017D88F" w14:textId="608C832E" w:rsidR="000D0489" w:rsidRDefault="000D0489" w:rsidP="000D0489">
      <w:pPr>
        <w:ind w:left="1304"/>
      </w:pPr>
      <w:r>
        <w:t xml:space="preserve">Slide 3: Kraterets størrelse – hvilke </w:t>
      </w:r>
      <w:r w:rsidR="002C2CB0">
        <w:t>størrelser</w:t>
      </w:r>
      <w:r>
        <w:t xml:space="preserve"> – tal i grupperne</w:t>
      </w:r>
    </w:p>
    <w:p w14:paraId="1DDBBB5F" w14:textId="627C2589" w:rsidR="000D0489" w:rsidRDefault="000D0489" w:rsidP="000D0489">
      <w:pPr>
        <w:ind w:left="1304"/>
      </w:pPr>
      <w:r>
        <w:t xml:space="preserve">Slide 4: Opsamling – nogle </w:t>
      </w:r>
      <w:r w:rsidR="002C2CB0">
        <w:t>størrelser</w:t>
      </w:r>
      <w:r>
        <w:t xml:space="preserve"> er nævnt, andre kan tilføjes. </w:t>
      </w:r>
      <w:r>
        <w:br/>
        <w:t xml:space="preserve">Koordinatsystemet er tænkt til at ”tegne” en mulig sammenhæng </w:t>
      </w:r>
      <w:r w:rsidR="00881177">
        <w:t>mellem</w:t>
      </w:r>
      <w:r>
        <w:t xml:space="preserve"> f.eks. masse af kugle og krater</w:t>
      </w:r>
      <w:r w:rsidR="002C2CB0">
        <w:t>diam</w:t>
      </w:r>
      <w:r w:rsidR="00805E73">
        <w:t>e</w:t>
      </w:r>
      <w:r w:rsidR="002C2CB0">
        <w:t>ter</w:t>
      </w:r>
      <w:r>
        <w:t xml:space="preserve"> (eleverne skal foreslå</w:t>
      </w:r>
      <w:r w:rsidR="00881177">
        <w:t>/overveje</w:t>
      </w:r>
      <w:r>
        <w:t xml:space="preserve"> hvordan sådan en graf kunne se ud)</w:t>
      </w:r>
    </w:p>
    <w:p w14:paraId="11AFE1B0" w14:textId="77777777" w:rsidR="000D0489" w:rsidRDefault="000D0489" w:rsidP="000D0489">
      <w:pPr>
        <w:ind w:left="1304"/>
      </w:pPr>
      <w:r>
        <w:t>Slide 5: Opgaven forklares</w:t>
      </w:r>
    </w:p>
    <w:p w14:paraId="2371DCEE" w14:textId="77777777" w:rsidR="000D0489" w:rsidRDefault="000D0489" w:rsidP="000D0489">
      <w:pPr>
        <w:ind w:left="1304"/>
      </w:pPr>
      <w:r>
        <w:t>Slide 6: Hvad er en model</w:t>
      </w:r>
    </w:p>
    <w:p w14:paraId="62354E95" w14:textId="77777777" w:rsidR="000D0489" w:rsidRDefault="000D0489" w:rsidP="000D0489">
      <w:pPr>
        <w:ind w:left="1304"/>
      </w:pPr>
      <w:r>
        <w:t>Slide 7: Processen – ved udråbstegnene skal eleverne komme forbi deres lærer</w:t>
      </w:r>
    </w:p>
    <w:p w14:paraId="585F6F88" w14:textId="676B4B8E" w:rsidR="000D0489" w:rsidRDefault="000D0489" w:rsidP="000D0489">
      <w:r>
        <w:lastRenderedPageBreak/>
        <w:t>Resten af modulet fik de til at planlægge forsøgene, udføre dem og starte på modelopstillingen.</w:t>
      </w:r>
    </w:p>
    <w:p w14:paraId="1A3E6719" w14:textId="183359F6" w:rsidR="002C2CB0" w:rsidRDefault="002C2CB0" w:rsidP="000D0489">
      <w:r>
        <w:t>Til rådighed har de: En balje med sand, stålkugler af forskellig størrelse, målebånd, vægt</w:t>
      </w:r>
    </w:p>
    <w:p w14:paraId="24E1DC65" w14:textId="4BE1D23F" w:rsidR="000D0489" w:rsidRPr="005C5993" w:rsidRDefault="000D0489" w:rsidP="000D0489">
      <w:pPr>
        <w:rPr>
          <w:b/>
          <w:bCs/>
        </w:rPr>
      </w:pPr>
      <w:r w:rsidRPr="005C5993">
        <w:rPr>
          <w:b/>
          <w:bCs/>
        </w:rPr>
        <w:t>Modul 2</w:t>
      </w:r>
      <w:r w:rsidR="00E25328">
        <w:rPr>
          <w:b/>
          <w:bCs/>
        </w:rPr>
        <w:t>+3</w:t>
      </w:r>
      <w:r w:rsidRPr="005C5993">
        <w:rPr>
          <w:b/>
          <w:bCs/>
        </w:rPr>
        <w:t>:</w:t>
      </w:r>
    </w:p>
    <w:p w14:paraId="07D0CA43" w14:textId="751C73B3" w:rsidR="000D0489" w:rsidRDefault="000D0489" w:rsidP="000D0489">
      <w:r>
        <w:t>Eleverne fik 30 minutter til at forbedre deres model, evt. lave flere eksperimenter.</w:t>
      </w:r>
    </w:p>
    <w:p w14:paraId="6FEC2F53" w14:textId="40A566C6" w:rsidR="000D0489" w:rsidRDefault="000D0489" w:rsidP="000D0489">
      <w:r>
        <w:t xml:space="preserve">Efter de 30 min. fik de masse og højde for en meteorsten (som </w:t>
      </w:r>
      <w:r w:rsidR="00B03370">
        <w:t>læreren</w:t>
      </w:r>
      <w:r>
        <w:t xml:space="preserve"> havde valgt ud på forhånd) og havde 5 minutter</w:t>
      </w:r>
      <w:bookmarkStart w:id="0" w:name="_GoBack"/>
      <w:bookmarkEnd w:id="0"/>
      <w:r>
        <w:t xml:space="preserve"> til at komme med et bud på kraterstørrelsen.</w:t>
      </w:r>
    </w:p>
    <w:p w14:paraId="52E06BD4" w14:textId="050F00E5" w:rsidR="000D0489" w:rsidRDefault="000D0489" w:rsidP="000D0489">
      <w:r>
        <w:t>Derefter udfør</w:t>
      </w:r>
      <w:r w:rsidR="00B03370">
        <w:t>er</w:t>
      </w:r>
      <w:r>
        <w:t xml:space="preserve"> </w:t>
      </w:r>
      <w:r w:rsidR="00B03370">
        <w:t>læreren</w:t>
      </w:r>
      <w:r>
        <w:t xml:space="preserve"> forsøget og en vinder blev kåret</w:t>
      </w:r>
      <w:r w:rsidR="00B03370">
        <w:t xml:space="preserve"> – men kun </w:t>
      </w:r>
      <w:r>
        <w:t>hvis de k</w:t>
      </w:r>
      <w:r w:rsidR="00B03370">
        <w:t>an</w:t>
      </w:r>
      <w:r>
        <w:t xml:space="preserve"> forklare</w:t>
      </w:r>
      <w:r w:rsidR="002C2CB0">
        <w:t>,</w:t>
      </w:r>
      <w:r>
        <w:t xml:space="preserve"> </w:t>
      </w:r>
      <w:r w:rsidR="00B03370">
        <w:t>hvordan de er kommet frem til deres bud.</w:t>
      </w:r>
    </w:p>
    <w:p w14:paraId="14D2F910" w14:textId="7EC6EF0A" w:rsidR="000D0489" w:rsidRDefault="000D0489" w:rsidP="000D0489"/>
    <w:p w14:paraId="3F4ECF9A" w14:textId="2EEEA090" w:rsidR="000D0489" w:rsidRDefault="000D0489" w:rsidP="000D0489">
      <w:r>
        <w:t xml:space="preserve">Herefter arbejdes der videre med </w:t>
      </w:r>
      <w:r w:rsidR="0075491B">
        <w:t>elementer fra artiklen</w:t>
      </w:r>
      <w:r w:rsidR="002B4ED8">
        <w:t xml:space="preserve"> </w:t>
      </w:r>
      <w:r w:rsidR="00B03370">
        <w:t>med inddragelse af andet materiale. Man kan f.eks. lade grupperne arbejde med</w:t>
      </w:r>
      <w:r w:rsidR="002B4ED8">
        <w:t xml:space="preserve"> forskellige emner </w:t>
      </w:r>
      <w:r w:rsidR="00B03370">
        <w:t>og fremlægge for klassen</w:t>
      </w:r>
      <w:r w:rsidR="005B437E">
        <w:t>/matrixgrupper.</w:t>
      </w:r>
    </w:p>
    <w:p w14:paraId="7D8EF0CA" w14:textId="77777777" w:rsidR="00B03370" w:rsidRDefault="00B03370" w:rsidP="005B437E">
      <w:pPr>
        <w:pStyle w:val="Listeafsnit"/>
      </w:pPr>
    </w:p>
    <w:p w14:paraId="4C1E8DB2" w14:textId="77777777" w:rsidR="005B437E" w:rsidRDefault="0075491B" w:rsidP="005B437E">
      <w:pPr>
        <w:pStyle w:val="Listeafsnit"/>
        <w:numPr>
          <w:ilvl w:val="0"/>
          <w:numId w:val="5"/>
        </w:numPr>
      </w:pPr>
      <w:r>
        <w:t xml:space="preserve">Datering af krateret </w:t>
      </w:r>
    </w:p>
    <w:p w14:paraId="7EDF3860" w14:textId="4FB8D1D2" w:rsidR="005B437E" w:rsidRDefault="005B437E" w:rsidP="005B437E">
      <w:pPr>
        <w:pStyle w:val="Listeafsnit"/>
        <w:numPr>
          <w:ilvl w:val="1"/>
          <w:numId w:val="2"/>
        </w:numPr>
      </w:pPr>
      <w:r>
        <w:t>H</w:t>
      </w:r>
      <w:r w:rsidR="0075491B">
        <w:t>vilke metoder har man</w:t>
      </w:r>
      <w:r w:rsidR="00805E73">
        <w:t>,</w:t>
      </w:r>
      <w:r w:rsidR="0075491B">
        <w:t xml:space="preserve"> og hvor sikre er de</w:t>
      </w:r>
      <w:r>
        <w:t>?</w:t>
      </w:r>
    </w:p>
    <w:p w14:paraId="2C6DD302" w14:textId="1CB0FA6B" w:rsidR="00B03370" w:rsidRDefault="005B437E" w:rsidP="005B437E">
      <w:pPr>
        <w:pStyle w:val="Listeafsnit"/>
        <w:numPr>
          <w:ilvl w:val="1"/>
          <w:numId w:val="2"/>
        </w:numPr>
      </w:pPr>
      <w:r>
        <w:t>Hvorfor er det vigtigt at kende alderen af krateret?</w:t>
      </w:r>
    </w:p>
    <w:p w14:paraId="4C83A892" w14:textId="77777777" w:rsidR="005B437E" w:rsidRDefault="005B437E" w:rsidP="00453371">
      <w:pPr>
        <w:pStyle w:val="Listeafsnit"/>
      </w:pPr>
    </w:p>
    <w:p w14:paraId="4D379429" w14:textId="62B9C0CF" w:rsidR="005B437E" w:rsidRDefault="000D0489" w:rsidP="005B437E">
      <w:pPr>
        <w:pStyle w:val="Listeafsnit"/>
        <w:numPr>
          <w:ilvl w:val="0"/>
          <w:numId w:val="5"/>
        </w:numPr>
      </w:pPr>
      <w:r>
        <w:t>Meteornedslag</w:t>
      </w:r>
      <w:r w:rsidR="005B437E">
        <w:t xml:space="preserve"> og</w:t>
      </w:r>
      <w:r>
        <w:t xml:space="preserve"> klima</w:t>
      </w:r>
    </w:p>
    <w:p w14:paraId="2AB67CD7" w14:textId="085AF02C" w:rsidR="00B03370" w:rsidRDefault="005B437E" w:rsidP="005B437E">
      <w:pPr>
        <w:pStyle w:val="Listeafsnit"/>
        <w:numPr>
          <w:ilvl w:val="1"/>
          <w:numId w:val="2"/>
        </w:numPr>
      </w:pPr>
      <w:r>
        <w:t>Hvordan kan et meteornedslag have indvirkning på klimaet?</w:t>
      </w:r>
    </w:p>
    <w:p w14:paraId="23BC89EC" w14:textId="7EF59378" w:rsidR="005B437E" w:rsidRDefault="00453371" w:rsidP="005B437E">
      <w:pPr>
        <w:pStyle w:val="Listeafsnit"/>
        <w:numPr>
          <w:ilvl w:val="1"/>
          <w:numId w:val="2"/>
        </w:numPr>
      </w:pPr>
      <w:r>
        <w:t>Hvorfor er det vigtigt at kende alderen af krateret?</w:t>
      </w:r>
    </w:p>
    <w:p w14:paraId="2E27718F" w14:textId="77777777" w:rsidR="00453371" w:rsidRDefault="00453371" w:rsidP="00453371">
      <w:pPr>
        <w:pStyle w:val="Listeafsnit"/>
        <w:ind w:left="1440"/>
      </w:pPr>
    </w:p>
    <w:p w14:paraId="2FF9AEB1" w14:textId="5BE3F240" w:rsidR="0075491B" w:rsidRDefault="00B03370" w:rsidP="005B437E">
      <w:pPr>
        <w:pStyle w:val="Listeafsnit"/>
        <w:numPr>
          <w:ilvl w:val="0"/>
          <w:numId w:val="5"/>
        </w:numPr>
      </w:pPr>
      <w:r>
        <w:t>Hvordan kan man finde/observere kratere</w:t>
      </w:r>
    </w:p>
    <w:p w14:paraId="52D15A30" w14:textId="27AC4DC3" w:rsidR="005B437E" w:rsidRDefault="005B437E" w:rsidP="005B437E">
      <w:pPr>
        <w:pStyle w:val="Listeafsnit"/>
        <w:numPr>
          <w:ilvl w:val="1"/>
          <w:numId w:val="2"/>
        </w:numPr>
      </w:pPr>
      <w:r>
        <w:t>Hvilke teknikker bruges til at finde/observere kratere?</w:t>
      </w:r>
    </w:p>
    <w:p w14:paraId="182FF966" w14:textId="35153782" w:rsidR="005B437E" w:rsidRDefault="005B437E" w:rsidP="005B437E">
      <w:pPr>
        <w:pStyle w:val="Listeafsnit"/>
        <w:numPr>
          <w:ilvl w:val="1"/>
          <w:numId w:val="2"/>
        </w:numPr>
      </w:pPr>
      <w:r>
        <w:t>Hvorfor kan de være sv</w:t>
      </w:r>
      <w:r w:rsidR="00453371">
        <w:t>æ</w:t>
      </w:r>
      <w:r>
        <w:t>re at finde?</w:t>
      </w:r>
    </w:p>
    <w:p w14:paraId="68EF8FA8" w14:textId="77777777" w:rsidR="005B437E" w:rsidRDefault="005B437E" w:rsidP="005B437E">
      <w:pPr>
        <w:pStyle w:val="Listeafsnit"/>
        <w:ind w:left="1440"/>
      </w:pPr>
    </w:p>
    <w:p w14:paraId="56809C10" w14:textId="1D7F88B0" w:rsidR="005B437E" w:rsidRDefault="005B437E" w:rsidP="005B437E">
      <w:pPr>
        <w:pStyle w:val="Listeafsnit"/>
        <w:numPr>
          <w:ilvl w:val="0"/>
          <w:numId w:val="5"/>
        </w:numPr>
      </w:pPr>
      <w:r>
        <w:t>Andre meteornedsl</w:t>
      </w:r>
      <w:r w:rsidR="00453371">
        <w:t>a</w:t>
      </w:r>
      <w:r>
        <w:t>g</w:t>
      </w:r>
    </w:p>
    <w:p w14:paraId="50BF8208" w14:textId="40AB92DE" w:rsidR="005B437E" w:rsidRDefault="005B437E" w:rsidP="005B437E">
      <w:pPr>
        <w:pStyle w:val="Listeafsnit"/>
        <w:numPr>
          <w:ilvl w:val="1"/>
          <w:numId w:val="2"/>
        </w:numPr>
      </w:pPr>
      <w:r>
        <w:t>Undersøg andre meteorne</w:t>
      </w:r>
      <w:r w:rsidR="00453371">
        <w:t>d</w:t>
      </w:r>
      <w:r>
        <w:t>slag</w:t>
      </w:r>
    </w:p>
    <w:p w14:paraId="7CA6574D" w14:textId="5946BFBA" w:rsidR="001C0B28" w:rsidRDefault="001C0B28" w:rsidP="005B437E">
      <w:pPr>
        <w:pStyle w:val="Listeafsnit"/>
        <w:numPr>
          <w:ilvl w:val="1"/>
          <w:numId w:val="2"/>
        </w:numPr>
      </w:pPr>
      <w:r>
        <w:t xml:space="preserve">ANV- artikel fra </w:t>
      </w:r>
      <w:r w:rsidR="0027514C">
        <w:t xml:space="preserve">2001 </w:t>
      </w:r>
      <w:proofErr w:type="spellStart"/>
      <w:r w:rsidR="0027514C">
        <w:t>nr</w:t>
      </w:r>
      <w:proofErr w:type="spellEnd"/>
      <w:r w:rsidR="0027514C">
        <w:t xml:space="preserve"> 4: </w:t>
      </w:r>
      <w:hyperlink r:id="rId8" w:history="1">
        <w:r w:rsidR="0027514C" w:rsidRPr="00805E73">
          <w:rPr>
            <w:rStyle w:val="Hyperlink"/>
          </w:rPr>
          <w:t>Truslen fra rummet</w:t>
        </w:r>
      </w:hyperlink>
      <w:r w:rsidR="0027514C">
        <w:t xml:space="preserve">: </w:t>
      </w:r>
    </w:p>
    <w:p w14:paraId="104F6179" w14:textId="669ED080" w:rsidR="0027514C" w:rsidRDefault="0027514C" w:rsidP="005B437E">
      <w:pPr>
        <w:pStyle w:val="Listeafsnit"/>
        <w:numPr>
          <w:ilvl w:val="1"/>
          <w:numId w:val="2"/>
        </w:numPr>
      </w:pPr>
      <w:r>
        <w:t xml:space="preserve">ANV-artikel fra 1999 nr. 1: </w:t>
      </w:r>
      <w:hyperlink r:id="rId9" w:history="1">
        <w:r w:rsidRPr="00805E73">
          <w:rPr>
            <w:rStyle w:val="Hyperlink"/>
          </w:rPr>
          <w:t>Livets springende udvikling</w:t>
        </w:r>
      </w:hyperlink>
      <w:r>
        <w:t>:</w:t>
      </w:r>
    </w:p>
    <w:p w14:paraId="51A31A74" w14:textId="75B1B482" w:rsidR="0027514C" w:rsidRDefault="0027514C" w:rsidP="007821C5">
      <w:pPr>
        <w:ind w:left="1080"/>
      </w:pPr>
    </w:p>
    <w:p w14:paraId="14DC941F" w14:textId="77777777" w:rsidR="0027514C" w:rsidRDefault="0027514C" w:rsidP="0027514C">
      <w:pPr>
        <w:pStyle w:val="Listeafsnit"/>
        <w:ind w:left="1440"/>
      </w:pPr>
    </w:p>
    <w:p w14:paraId="36C76F6B" w14:textId="77777777" w:rsidR="0027514C" w:rsidRDefault="0027514C" w:rsidP="0027514C">
      <w:pPr>
        <w:pStyle w:val="Listeafsnit"/>
        <w:ind w:left="1440"/>
      </w:pPr>
    </w:p>
    <w:p w14:paraId="30FB1545" w14:textId="77777777" w:rsidR="000D0489" w:rsidRDefault="000D0489" w:rsidP="00B03370">
      <w:pPr>
        <w:pStyle w:val="Listeafsnit"/>
      </w:pPr>
    </w:p>
    <w:p w14:paraId="7CA998A0" w14:textId="77777777" w:rsidR="000D0489" w:rsidRDefault="000D0489" w:rsidP="000D0489"/>
    <w:p w14:paraId="4728FC49" w14:textId="77777777" w:rsidR="000D0489" w:rsidRDefault="000D0489"/>
    <w:p w14:paraId="69B80171" w14:textId="57AABD7A" w:rsidR="00E71B36" w:rsidRDefault="00E71B36"/>
    <w:sectPr w:rsidR="00E71B36" w:rsidSect="00BC07CA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A50"/>
    <w:multiLevelType w:val="hybridMultilevel"/>
    <w:tmpl w:val="402EB1D4"/>
    <w:lvl w:ilvl="0" w:tplc="22568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7A05"/>
    <w:multiLevelType w:val="hybridMultilevel"/>
    <w:tmpl w:val="2886FA4C"/>
    <w:lvl w:ilvl="0" w:tplc="EE0E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6CEC"/>
    <w:multiLevelType w:val="hybridMultilevel"/>
    <w:tmpl w:val="AC56CD84"/>
    <w:lvl w:ilvl="0" w:tplc="22568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2568F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7B80"/>
    <w:multiLevelType w:val="hybridMultilevel"/>
    <w:tmpl w:val="5A90DBC0"/>
    <w:lvl w:ilvl="0" w:tplc="22568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0667F"/>
    <w:multiLevelType w:val="hybridMultilevel"/>
    <w:tmpl w:val="C780F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36"/>
    <w:rsid w:val="000649E9"/>
    <w:rsid w:val="000D0489"/>
    <w:rsid w:val="0013708F"/>
    <w:rsid w:val="001B3FA2"/>
    <w:rsid w:val="001C0B28"/>
    <w:rsid w:val="0027514C"/>
    <w:rsid w:val="002B4ED8"/>
    <w:rsid w:val="002C2CB0"/>
    <w:rsid w:val="0038780F"/>
    <w:rsid w:val="00453371"/>
    <w:rsid w:val="00467E24"/>
    <w:rsid w:val="005510DB"/>
    <w:rsid w:val="00560E42"/>
    <w:rsid w:val="005B437E"/>
    <w:rsid w:val="00601ED3"/>
    <w:rsid w:val="0075491B"/>
    <w:rsid w:val="007821C5"/>
    <w:rsid w:val="007F34A1"/>
    <w:rsid w:val="00805E73"/>
    <w:rsid w:val="00834F03"/>
    <w:rsid w:val="00881177"/>
    <w:rsid w:val="00A300C6"/>
    <w:rsid w:val="00AC7FC6"/>
    <w:rsid w:val="00B03370"/>
    <w:rsid w:val="00B95B76"/>
    <w:rsid w:val="00BC07CA"/>
    <w:rsid w:val="00C06DB4"/>
    <w:rsid w:val="00E25328"/>
    <w:rsid w:val="00E71B36"/>
    <w:rsid w:val="00E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C6E2"/>
  <w15:chartTrackingRefBased/>
  <w15:docId w15:val="{32CAE57E-C23E-4F6A-9871-4B6F5A49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87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D048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34F0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34F0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05E73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878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3878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78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leadmin/Aktuel_Naturvidenskab/nr-4/an4-2001-trusl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.ku.dk/publikationer/inds_skriftserie/2014-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ktuelnaturvidenskab.dk/find-artikel/nyeste-numre/4-2020/meteorkrat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ktuelnaturvidenskab.dk/fileadmin/Aktuel_Naturvidenskab/tema/an1-1999livetsudv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467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Zelinda Arnborg Videsen</dc:creator>
  <cp:keywords/>
  <dc:description/>
  <cp:lastModifiedBy>Jørgen Dahlgaard</cp:lastModifiedBy>
  <cp:revision>7</cp:revision>
  <dcterms:created xsi:type="dcterms:W3CDTF">2020-11-20T10:01:00Z</dcterms:created>
  <dcterms:modified xsi:type="dcterms:W3CDTF">2020-11-23T12:51:00Z</dcterms:modified>
</cp:coreProperties>
</file>