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EA171" w14:textId="77777777" w:rsidR="004E2FC7" w:rsidRDefault="004E2FC7"/>
    <w:p w14:paraId="7D0CC93B" w14:textId="64286F67" w:rsidR="000D7220" w:rsidRDefault="002F5CF4" w:rsidP="002F5CF4">
      <w:pPr>
        <w:pStyle w:val="Heading1"/>
      </w:pPr>
      <w:r>
        <w:t xml:space="preserve">Undervisningsplan - </w:t>
      </w:r>
      <w:r w:rsidR="000D7220" w:rsidRPr="0068134F">
        <w:t>Grønlands indlandsis</w:t>
      </w:r>
    </w:p>
    <w:p w14:paraId="335B3D58" w14:textId="77777777" w:rsidR="00BE36D9" w:rsidRDefault="00BE36D9" w:rsidP="002F5CF4">
      <w:pPr>
        <w:rPr>
          <w:rStyle w:val="normaltextrun"/>
          <w:rFonts w:ascii="Calibri" w:hAnsi="Calibri" w:cs="Calibri"/>
          <w:color w:val="000000"/>
          <w:shd w:val="clear" w:color="auto" w:fill="FFFFFF"/>
        </w:rPr>
      </w:pPr>
    </w:p>
    <w:p w14:paraId="57BE1157" w14:textId="1D432125" w:rsidR="002F5CF4" w:rsidRPr="00A1796A" w:rsidRDefault="002F5CF4" w:rsidP="002F5CF4">
      <w:pPr>
        <w:rPr>
          <w:sz w:val="20"/>
          <w:szCs w:val="20"/>
        </w:rPr>
      </w:pPr>
      <w:r w:rsidRPr="00A1796A">
        <w:rPr>
          <w:rStyle w:val="normaltextrun"/>
          <w:rFonts w:ascii="Calibri" w:hAnsi="Calibri" w:cs="Calibri"/>
          <w:color w:val="000000"/>
          <w:shd w:val="clear" w:color="auto" w:fill="FFFFFF"/>
        </w:rPr>
        <w:t>Materialet er udarbejde</w:t>
      </w:r>
      <w:bookmarkStart w:id="0" w:name="_GoBack"/>
      <w:bookmarkEnd w:id="0"/>
      <w:r w:rsidRPr="00A1796A">
        <w:rPr>
          <w:rStyle w:val="normaltextrun"/>
          <w:rFonts w:ascii="Calibri" w:hAnsi="Calibri" w:cs="Calibri"/>
          <w:color w:val="000000"/>
          <w:shd w:val="clear" w:color="auto" w:fill="FFFFFF"/>
        </w:rPr>
        <w:t>t af projektgruppen på Viborg Katedralskole for Aktuel Naturvidenskab i forbindelse med projektet Brobygning på første række finansieret af Novo Nordisk Fonden.</w:t>
      </w:r>
    </w:p>
    <w:p w14:paraId="7E41F34E" w14:textId="77777777" w:rsidR="00BE36D9" w:rsidRDefault="00BE36D9" w:rsidP="000D7220">
      <w:pPr>
        <w:rPr>
          <w:noProof/>
          <w:lang w:eastAsia="da-DK"/>
        </w:rPr>
      </w:pPr>
    </w:p>
    <w:p w14:paraId="7AE94F77" w14:textId="4E4D1596" w:rsidR="000D7220" w:rsidRDefault="000D7220" w:rsidP="000D7220">
      <w:r>
        <w:rPr>
          <w:noProof/>
          <w:lang w:eastAsia="da-DK"/>
        </w:rPr>
        <w:drawing>
          <wp:inline distT="0" distB="0" distL="0" distR="0" wp14:anchorId="030D5B58" wp14:editId="2255E6DC">
            <wp:extent cx="6113145" cy="3913414"/>
            <wp:effectExtent l="0" t="0" r="1905" b="0"/>
            <wp:docPr id="17014422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402" cy="3916139"/>
                    </a:xfrm>
                    <a:prstGeom prst="rect">
                      <a:avLst/>
                    </a:prstGeom>
                    <a:noFill/>
                    <a:ln>
                      <a:noFill/>
                    </a:ln>
                  </pic:spPr>
                </pic:pic>
              </a:graphicData>
            </a:graphic>
          </wp:inline>
        </w:drawing>
      </w:r>
    </w:p>
    <w:p w14:paraId="30691D9B" w14:textId="77777777" w:rsidR="002F5CF4" w:rsidRDefault="002F5CF4" w:rsidP="000D7220"/>
    <w:p w14:paraId="11D18F95" w14:textId="77777777" w:rsidR="002F5CF4" w:rsidRDefault="000D7220" w:rsidP="000D7220">
      <w:r>
        <w:t xml:space="preserve">Dette dokument indeholder et forslag til </w:t>
      </w:r>
      <w:r w:rsidRPr="00E40E6D">
        <w:t xml:space="preserve">to moduler på 70 minutter. </w:t>
      </w:r>
      <w:r>
        <w:rPr>
          <w:rStyle w:val="normaltextrun"/>
          <w:rFonts w:ascii="Calibri" w:hAnsi="Calibri" w:cs="Calibri"/>
          <w:color w:val="000000"/>
          <w:shd w:val="clear" w:color="auto" w:fill="FFFFFF"/>
        </w:rPr>
        <w:t>Moduler kan variere en del i længden fra skole til skole, så derfor kan man bare plukke i øvelser, som man har lyst</w:t>
      </w:r>
      <w:r w:rsidRPr="00E40E6D">
        <w:t xml:space="preserve">. </w:t>
      </w:r>
    </w:p>
    <w:p w14:paraId="0D38955F" w14:textId="1753F192" w:rsidR="002F5CF4" w:rsidRDefault="000D7220" w:rsidP="000D7220">
      <w:r>
        <w:t>Materialet</w:t>
      </w:r>
      <w:r w:rsidRPr="00E40E6D">
        <w:t xml:space="preserve"> tager inspiration fra foredraget om ”</w:t>
      </w:r>
      <w:r>
        <w:t>Hvad Grønlands indlandsis lærer os</w:t>
      </w:r>
      <w:r w:rsidRPr="00E40E6D">
        <w:t>” fra d</w:t>
      </w:r>
      <w:r w:rsidR="002F5CF4">
        <w:t xml:space="preserve">en </w:t>
      </w:r>
      <w:r>
        <w:t>28</w:t>
      </w:r>
      <w:r w:rsidRPr="00E40E6D">
        <w:t>.</w:t>
      </w:r>
      <w:r>
        <w:t xml:space="preserve"> februar</w:t>
      </w:r>
      <w:r w:rsidRPr="00E40E6D">
        <w:t xml:space="preserve"> 2023 af </w:t>
      </w:r>
      <w:r>
        <w:t>glaciolog Dorthe Dahl-Jensen</w:t>
      </w:r>
      <w:r w:rsidRPr="00E40E6D">
        <w:t xml:space="preserve"> i serien </w:t>
      </w:r>
      <w:hyperlink r:id="rId6" w:history="1">
        <w:r w:rsidR="009247F6" w:rsidRPr="009247F6">
          <w:rPr>
            <w:rStyle w:val="Hyperlink"/>
          </w:rPr>
          <w:t>O</w:t>
        </w:r>
        <w:r w:rsidRPr="009247F6">
          <w:rPr>
            <w:rStyle w:val="Hyperlink"/>
          </w:rPr>
          <w:t xml:space="preserve">ffentlige </w:t>
        </w:r>
        <w:r w:rsidR="009247F6" w:rsidRPr="009247F6">
          <w:rPr>
            <w:rStyle w:val="Hyperlink"/>
          </w:rPr>
          <w:t>F</w:t>
        </w:r>
        <w:r w:rsidRPr="009247F6">
          <w:rPr>
            <w:rStyle w:val="Hyperlink"/>
          </w:rPr>
          <w:t xml:space="preserve">oredrag i </w:t>
        </w:r>
        <w:r w:rsidR="009247F6" w:rsidRPr="009247F6">
          <w:rPr>
            <w:rStyle w:val="Hyperlink"/>
          </w:rPr>
          <w:t>N</w:t>
        </w:r>
        <w:r w:rsidRPr="009247F6">
          <w:rPr>
            <w:rStyle w:val="Hyperlink"/>
          </w:rPr>
          <w:t>aturvidenskab</w:t>
        </w:r>
      </w:hyperlink>
      <w:r w:rsidRPr="00E40E6D">
        <w:t xml:space="preserve"> fra Aarhus Universitet. </w:t>
      </w:r>
    </w:p>
    <w:p w14:paraId="51FA4E09" w14:textId="3757B747" w:rsidR="000D7220" w:rsidRPr="00E40E6D" w:rsidRDefault="000D7220" w:rsidP="000D7220">
      <w:r w:rsidRPr="00E40E6D">
        <w:t xml:space="preserve">Derudover bruges artiklen fra Aktuel Naturvidenskab </w:t>
      </w:r>
      <w:hyperlink r:id="rId7" w:history="1">
        <w:r w:rsidRPr="00307762">
          <w:rPr>
            <w:rStyle w:val="Hyperlink"/>
          </w:rPr>
          <w:t>”</w:t>
        </w:r>
        <w:r w:rsidRPr="00307762">
          <w:rPr>
            <w:rStyle w:val="Hyperlink"/>
            <w:i/>
            <w:iCs/>
          </w:rPr>
          <w:t>Indlandsisens fortid og frem</w:t>
        </w:r>
        <w:r w:rsidR="002F5CF4" w:rsidRPr="00307762">
          <w:rPr>
            <w:rStyle w:val="Hyperlink"/>
            <w:i/>
            <w:iCs/>
          </w:rPr>
          <w:t>tid</w:t>
        </w:r>
        <w:r w:rsidRPr="00307762">
          <w:rPr>
            <w:rStyle w:val="Hyperlink"/>
          </w:rPr>
          <w:t>”</w:t>
        </w:r>
      </w:hyperlink>
      <w:r w:rsidRPr="00E40E6D">
        <w:t xml:space="preserve"> fra nr. </w:t>
      </w:r>
      <w:r>
        <w:t>6</w:t>
      </w:r>
      <w:r w:rsidRPr="00E40E6D">
        <w:t>, 202</w:t>
      </w:r>
      <w:r>
        <w:t>0</w:t>
      </w:r>
      <w:r w:rsidRPr="00E40E6D">
        <w:t xml:space="preserve">. </w:t>
      </w:r>
    </w:p>
    <w:p w14:paraId="0A908A03" w14:textId="3623BEA4" w:rsidR="000D7220" w:rsidRDefault="000D7220" w:rsidP="000D7220">
      <w:r w:rsidRPr="00E40E6D">
        <w:t xml:space="preserve">Modulerne kan indgå i et større forløb om </w:t>
      </w:r>
      <w:r>
        <w:t>”Istider” eller ”Klimaforandringer”</w:t>
      </w:r>
      <w:r w:rsidRPr="00E40E6D">
        <w:t xml:space="preserve"> og er tiltænkt naturgeografi c/b niveau.</w:t>
      </w:r>
      <w:r>
        <w:t xml:space="preserve"> </w:t>
      </w:r>
    </w:p>
    <w:p w14:paraId="5D2D4ED7" w14:textId="77777777" w:rsidR="000D7220" w:rsidRDefault="000D7220" w:rsidP="000D7220"/>
    <w:p w14:paraId="47DD74D2" w14:textId="77777777" w:rsidR="002F5CF4" w:rsidRDefault="002F5CF4">
      <w:pPr>
        <w:rPr>
          <w:b/>
          <w:bCs/>
        </w:rPr>
      </w:pPr>
      <w:r>
        <w:rPr>
          <w:b/>
          <w:bCs/>
        </w:rPr>
        <w:br w:type="page"/>
      </w:r>
    </w:p>
    <w:p w14:paraId="4555690B" w14:textId="17692E36" w:rsidR="004E2FC7" w:rsidRPr="0068134F" w:rsidRDefault="0015795E">
      <w:r w:rsidRPr="0015795E">
        <w:rPr>
          <w:b/>
          <w:bCs/>
        </w:rPr>
        <w:lastRenderedPageBreak/>
        <w:t>Modul 1:</w:t>
      </w:r>
      <w:r w:rsidR="0068134F">
        <w:rPr>
          <w:b/>
          <w:bCs/>
        </w:rPr>
        <w:t xml:space="preserve"> </w:t>
      </w:r>
      <w:r w:rsidR="0068134F">
        <w:t xml:space="preserve">I dette modul prøver vi at forstå artiklen </w:t>
      </w:r>
      <w:hyperlink r:id="rId8" w:history="1">
        <w:r w:rsidR="002F5CF4" w:rsidRPr="00307762">
          <w:rPr>
            <w:rStyle w:val="Hyperlink"/>
          </w:rPr>
          <w:t>”</w:t>
        </w:r>
        <w:r w:rsidR="002F5CF4" w:rsidRPr="00307762">
          <w:rPr>
            <w:rStyle w:val="Hyperlink"/>
            <w:i/>
            <w:iCs/>
          </w:rPr>
          <w:t>Indlandsisens fortid og fremtid</w:t>
        </w:r>
        <w:r w:rsidR="002F5CF4" w:rsidRPr="00307762">
          <w:rPr>
            <w:rStyle w:val="Hyperlink"/>
          </w:rPr>
          <w:t>”</w:t>
        </w:r>
      </w:hyperlink>
      <w:r w:rsidR="002F5CF4" w:rsidRPr="00E40E6D">
        <w:t xml:space="preserve"> </w:t>
      </w:r>
      <w:r w:rsidR="0068134F">
        <w:t>i detaljer ved at fokusere ned på betydningen af enkelte ord samt udvalgte figurer.</w:t>
      </w:r>
    </w:p>
    <w:p w14:paraId="16F1BBBD" w14:textId="77777777" w:rsidR="002F5CF4" w:rsidRDefault="0015795E" w:rsidP="0015795E">
      <w:r w:rsidRPr="0015795E">
        <w:rPr>
          <w:b/>
          <w:bCs/>
        </w:rPr>
        <w:t>Lektie:</w:t>
      </w:r>
      <w:r w:rsidRPr="00075AB0">
        <w:t xml:space="preserve"> </w:t>
      </w:r>
    </w:p>
    <w:p w14:paraId="1718A0D4" w14:textId="6F71074F" w:rsidR="0068134F" w:rsidRDefault="0015795E" w:rsidP="0015795E">
      <w:r w:rsidRPr="00075AB0">
        <w:t>Artiklen fra A</w:t>
      </w:r>
      <w:r w:rsidR="009247F6">
        <w:t xml:space="preserve">ktuel </w:t>
      </w:r>
      <w:r w:rsidRPr="00075AB0">
        <w:t>N</w:t>
      </w:r>
      <w:r w:rsidR="009247F6">
        <w:t>aturvidenskab</w:t>
      </w:r>
      <w:r w:rsidRPr="00075AB0">
        <w:t xml:space="preserve"> kan gives for. Eventuelt halvdelen, hvis klassen ikke er så stærk til at læse/lave lektier. </w:t>
      </w:r>
      <w:r w:rsidR="002F5CF4">
        <w:br/>
      </w:r>
      <w:r w:rsidRPr="00075AB0">
        <w:t>(Her skal nok påregnes ekstra tid, hvis artiklen skal læses</w:t>
      </w:r>
      <w:r w:rsidR="002F5CF4">
        <w:t>,</w:t>
      </w:r>
      <w:r w:rsidRPr="00075AB0">
        <w:t xml:space="preserve"> mens der laves opgaver).</w:t>
      </w:r>
      <w:r>
        <w:t xml:space="preserve"> </w:t>
      </w:r>
    </w:p>
    <w:p w14:paraId="5B6AD46B" w14:textId="77777777" w:rsidR="00997005" w:rsidRDefault="00997005" w:rsidP="0015795E">
      <w:pPr>
        <w:rPr>
          <w:b/>
          <w:bCs/>
        </w:rPr>
      </w:pPr>
    </w:p>
    <w:p w14:paraId="619C5C7F" w14:textId="419DBD10" w:rsidR="002F5CF4" w:rsidRDefault="0015795E" w:rsidP="0015795E">
      <w:r w:rsidRPr="0015795E">
        <w:rPr>
          <w:b/>
          <w:bCs/>
        </w:rPr>
        <w:t>Øvelse 1: Vendespil</w:t>
      </w:r>
      <w:r w:rsidR="002F5CF4">
        <w:t xml:space="preserve"> </w:t>
      </w:r>
      <w:r w:rsidRPr="002F5CF4">
        <w:rPr>
          <w:b/>
          <w:bCs/>
        </w:rPr>
        <w:t>(30-45 min)</w:t>
      </w:r>
      <w:r>
        <w:t xml:space="preserve"> </w:t>
      </w:r>
    </w:p>
    <w:p w14:paraId="6B98DDF6" w14:textId="41659809" w:rsidR="004D5D2E" w:rsidRDefault="0015795E" w:rsidP="0015795E">
      <w:r>
        <w:t xml:space="preserve">I de senere år er der kommet øget fokus på elevernes forståelse på naturvidenskabelige ord og begreber. Derfor </w:t>
      </w:r>
      <w:r w:rsidR="004D5D2E">
        <w:t>begynder vi</w:t>
      </w:r>
      <w:r>
        <w:t xml:space="preserve"> med en øvelse, som har fokus på dette. </w:t>
      </w:r>
      <w:r w:rsidR="0047397D">
        <w:t xml:space="preserve">Jeg har lavet et udkast til </w:t>
      </w:r>
      <w:r w:rsidR="004D5D2E">
        <w:t>tre sæt brikker</w:t>
      </w:r>
      <w:r w:rsidR="0047397D">
        <w:t xml:space="preserve"> i </w:t>
      </w:r>
      <w:r w:rsidR="004D5D2E">
        <w:t>denne øvelse.</w:t>
      </w:r>
    </w:p>
    <w:p w14:paraId="56B8718F" w14:textId="7B342417" w:rsidR="004D5D2E" w:rsidRPr="007E3B9B" w:rsidRDefault="004D5D2E" w:rsidP="004D5D2E">
      <w:pPr>
        <w:rPr>
          <w:rFonts w:cstheme="minorHAnsi"/>
          <w:color w:val="000000"/>
          <w:shd w:val="clear" w:color="auto" w:fill="FFFFFF"/>
        </w:rPr>
      </w:pPr>
      <w:r>
        <w:t>Brikken ”Klima” hører til ”</w:t>
      </w:r>
      <w:r>
        <w:rPr>
          <w:rFonts w:cstheme="minorHAnsi"/>
          <w:color w:val="000000"/>
          <w:shd w:val="clear" w:color="auto" w:fill="FFFFFF"/>
        </w:rPr>
        <w:t>Gennemsnittet af ”</w:t>
      </w:r>
      <w:r w:rsidRPr="007E3B9B">
        <w:rPr>
          <w:rFonts w:cstheme="minorHAnsi"/>
          <w:color w:val="000000"/>
          <w:shd w:val="clear" w:color="auto" w:fill="FFFFFF"/>
        </w:rPr>
        <w:t>Vejr</w:t>
      </w:r>
      <w:r>
        <w:rPr>
          <w:rFonts w:cstheme="minorHAnsi"/>
          <w:color w:val="000000"/>
          <w:shd w:val="clear" w:color="auto" w:fill="FFFFFF"/>
        </w:rPr>
        <w:t xml:space="preserve">et” </w:t>
      </w:r>
      <w:r w:rsidRPr="007E3B9B">
        <w:rPr>
          <w:rFonts w:cstheme="minorHAnsi"/>
          <w:color w:val="000000"/>
          <w:shd w:val="clear" w:color="auto" w:fill="FFFFFF"/>
        </w:rPr>
        <w:t>over en lang t</w:t>
      </w:r>
      <w:r>
        <w:rPr>
          <w:rFonts w:cstheme="minorHAnsi"/>
          <w:color w:val="000000"/>
          <w:shd w:val="clear" w:color="auto" w:fill="FFFFFF"/>
        </w:rPr>
        <w:t xml:space="preserve">idsperiode – min. 30 år.” Osv.  </w:t>
      </w:r>
    </w:p>
    <w:p w14:paraId="21288F97" w14:textId="254E2170" w:rsidR="0015795E" w:rsidRDefault="004D5D2E" w:rsidP="0015795E">
      <w:r>
        <w:t>E</w:t>
      </w:r>
      <w:r w:rsidR="0047397D">
        <w:t xml:space="preserve">leverne </w:t>
      </w:r>
      <w:r>
        <w:t xml:space="preserve">kan </w:t>
      </w:r>
      <w:r w:rsidR="0047397D">
        <w:t>selv udfylder resten og herefter lege med spillet. Husk at medbringe sakse og skrive arbejdsark ud inden timen.</w:t>
      </w:r>
    </w:p>
    <w:p w14:paraId="532ACF52" w14:textId="77777777" w:rsidR="0047397D" w:rsidRDefault="0047397D" w:rsidP="0015795E"/>
    <w:p w14:paraId="194CF681" w14:textId="77777777" w:rsidR="00997005" w:rsidRDefault="0047397D" w:rsidP="0015795E">
      <w:r w:rsidRPr="0047397D">
        <w:rPr>
          <w:b/>
          <w:bCs/>
        </w:rPr>
        <w:t>Øvelse 2: Istider</w:t>
      </w:r>
      <w:r w:rsidR="00997005">
        <w:rPr>
          <w:b/>
          <w:bCs/>
        </w:rPr>
        <w:t xml:space="preserve"> (25 min)</w:t>
      </w:r>
    </w:p>
    <w:p w14:paraId="05C01D7C" w14:textId="38996524" w:rsidR="0047397D" w:rsidRDefault="0047397D" w:rsidP="0015795E">
      <w:r>
        <w:t xml:space="preserve">Her er en glimrende mulighed for at lære om og træne geologiske perioder. De fleste elever kender begrebet istid, men de færreste er klar over, hvor mange der været over de sidste 2-3 millioner år. </w:t>
      </w:r>
    </w:p>
    <w:p w14:paraId="5BAFFF86" w14:textId="56E8C517" w:rsidR="0047397D" w:rsidRDefault="0047397D" w:rsidP="0015795E">
      <w:r>
        <w:t>Eleverne skal arbejde med figuren øverst på side 22 i artiklen</w:t>
      </w:r>
      <w:r w:rsidR="00997005">
        <w:t>, en r</w:t>
      </w:r>
      <w:r>
        <w:t xml:space="preserve">ekonstrueret temperaturkurve for de sidste 60 millioner år. Jeg har lavet et arbejdsark med spørgsmål til dette. </w:t>
      </w:r>
    </w:p>
    <w:p w14:paraId="2505F30E" w14:textId="77777777" w:rsidR="0068134F" w:rsidRDefault="0068134F" w:rsidP="0015795E"/>
    <w:p w14:paraId="05CA498C" w14:textId="77777777" w:rsidR="00997005" w:rsidRDefault="00997005">
      <w:pPr>
        <w:rPr>
          <w:b/>
          <w:bCs/>
        </w:rPr>
      </w:pPr>
      <w:r>
        <w:rPr>
          <w:b/>
          <w:bCs/>
        </w:rPr>
        <w:br w:type="page"/>
      </w:r>
    </w:p>
    <w:p w14:paraId="6519AA44" w14:textId="3F5A49B4" w:rsidR="0068134F" w:rsidRPr="0068134F" w:rsidRDefault="0068134F" w:rsidP="0015795E">
      <w:r w:rsidRPr="0068134F">
        <w:rPr>
          <w:b/>
          <w:bCs/>
        </w:rPr>
        <w:lastRenderedPageBreak/>
        <w:t>Modul 2:</w:t>
      </w:r>
      <w:r>
        <w:rPr>
          <w:b/>
          <w:bCs/>
        </w:rPr>
        <w:t xml:space="preserve"> Vandstandsstigninger. </w:t>
      </w:r>
      <w:r>
        <w:t xml:space="preserve">I dette modul perspektiverer vi til blandt andet Danmark. Derudover ser vi også på de konsekvenser klimaforandringer kan have for Grønland. </w:t>
      </w:r>
    </w:p>
    <w:p w14:paraId="3CEA73BC" w14:textId="77777777" w:rsidR="0068134F" w:rsidRDefault="0068134F" w:rsidP="0015795E"/>
    <w:p w14:paraId="4674196C" w14:textId="03E6250D" w:rsidR="0068134F" w:rsidRDefault="0068134F" w:rsidP="0015795E">
      <w:r w:rsidRPr="007B6659">
        <w:rPr>
          <w:b/>
          <w:bCs/>
        </w:rPr>
        <w:t>Ø</w:t>
      </w:r>
      <w:r w:rsidRPr="0068134F">
        <w:rPr>
          <w:b/>
          <w:bCs/>
        </w:rPr>
        <w:t xml:space="preserve">velse 1: </w:t>
      </w:r>
      <w:bookmarkStart w:id="1" w:name="_Hlk143002328"/>
      <w:r w:rsidRPr="0068134F">
        <w:rPr>
          <w:b/>
          <w:bCs/>
        </w:rPr>
        <w:t>Vandstandsstigninger i Danmark</w:t>
      </w:r>
      <w:r w:rsidR="00997005">
        <w:rPr>
          <w:b/>
          <w:bCs/>
        </w:rPr>
        <w:t xml:space="preserve"> </w:t>
      </w:r>
      <w:bookmarkEnd w:id="1"/>
      <w:r w:rsidRPr="00997005">
        <w:rPr>
          <w:b/>
          <w:bCs/>
        </w:rPr>
        <w:t>(30</w:t>
      </w:r>
      <w:r w:rsidR="007B6659" w:rsidRPr="00997005">
        <w:rPr>
          <w:b/>
          <w:bCs/>
        </w:rPr>
        <w:t>-40</w:t>
      </w:r>
      <w:r w:rsidRPr="00997005">
        <w:rPr>
          <w:b/>
          <w:bCs/>
        </w:rPr>
        <w:t xml:space="preserve"> min)</w:t>
      </w:r>
      <w:r w:rsidRPr="0068134F">
        <w:t xml:space="preserve"> </w:t>
      </w:r>
      <w:r w:rsidR="00997005">
        <w:br/>
      </w:r>
      <w:r>
        <w:t>Her skal eleverne arbejde med Google Earth og hvis ikke de har prøvet det før</w:t>
      </w:r>
      <w:r w:rsidR="00D77269">
        <w:t>,</w:t>
      </w:r>
      <w:r>
        <w:t xml:space="preserve"> kan der godt komme mange spørgsmål</w:t>
      </w:r>
      <w:r w:rsidR="00D77269">
        <w:t>,</w:t>
      </w:r>
      <w:r>
        <w:t xml:space="preserve"> og øvelsen kan godt tage lidt længere tid. </w:t>
      </w:r>
    </w:p>
    <w:p w14:paraId="76890E94" w14:textId="77777777" w:rsidR="007B6659" w:rsidRDefault="007B6659" w:rsidP="0015795E"/>
    <w:p w14:paraId="35A83277" w14:textId="77777777" w:rsidR="00997005" w:rsidRDefault="007B6659" w:rsidP="0015795E">
      <w:r w:rsidRPr="007B6659">
        <w:rPr>
          <w:b/>
          <w:bCs/>
        </w:rPr>
        <w:t>Øvelse 2: Konsekvenser af temperaturstigninger</w:t>
      </w:r>
      <w:r w:rsidR="00997005">
        <w:rPr>
          <w:b/>
          <w:bCs/>
        </w:rPr>
        <w:t xml:space="preserve"> </w:t>
      </w:r>
      <w:r w:rsidR="00997005" w:rsidRPr="00997005">
        <w:rPr>
          <w:b/>
          <w:bCs/>
        </w:rPr>
        <w:t>(</w:t>
      </w:r>
      <w:r w:rsidRPr="00997005">
        <w:rPr>
          <w:b/>
          <w:bCs/>
        </w:rPr>
        <w:t>25-30 min</w:t>
      </w:r>
      <w:r w:rsidR="00997005" w:rsidRPr="00997005">
        <w:rPr>
          <w:b/>
          <w:bCs/>
        </w:rPr>
        <w:t>)</w:t>
      </w:r>
      <w:r>
        <w:t xml:space="preserve"> </w:t>
      </w:r>
    </w:p>
    <w:p w14:paraId="6B47A85B" w14:textId="1EFA5B48" w:rsidR="009C76FD" w:rsidRDefault="009C76FD" w:rsidP="0015795E">
      <w:r>
        <w:t>Her skal eleverne bruge artiklen til at fremhæve forskellige konsekvenser ved klimaforandringer</w:t>
      </w:r>
      <w:r w:rsidR="00997005">
        <w:t>.</w:t>
      </w:r>
    </w:p>
    <w:p w14:paraId="4095FD72" w14:textId="31D51739" w:rsidR="000F06C5" w:rsidRDefault="000F06C5" w:rsidP="0015795E">
      <w:r>
        <w:t xml:space="preserve">Gennemgå </w:t>
      </w:r>
      <w:r w:rsidR="00997005">
        <w:t xml:space="preserve">eventuelt </w:t>
      </w:r>
      <w:r>
        <w:t>svarene på tavlen bagefter.</w:t>
      </w:r>
    </w:p>
    <w:p w14:paraId="000C85B6" w14:textId="7B724E7C" w:rsidR="00997005" w:rsidRDefault="00997005">
      <w:pPr>
        <w:rPr>
          <w:b/>
          <w:bCs/>
        </w:rPr>
      </w:pPr>
    </w:p>
    <w:sectPr w:rsidR="0099700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F69FA"/>
    <w:multiLevelType w:val="hybridMultilevel"/>
    <w:tmpl w:val="196213A6"/>
    <w:lvl w:ilvl="0" w:tplc="BB7E4186">
      <w:start w:val="1"/>
      <w:numFmt w:val="upperLetter"/>
      <w:lvlText w:val="%1)"/>
      <w:lvlJc w:val="left"/>
      <w:pPr>
        <w:ind w:left="411" w:hanging="360"/>
      </w:pPr>
      <w:rPr>
        <w:rFonts w:hint="default"/>
      </w:rPr>
    </w:lvl>
    <w:lvl w:ilvl="1" w:tplc="04060019" w:tentative="1">
      <w:start w:val="1"/>
      <w:numFmt w:val="lowerLetter"/>
      <w:lvlText w:val="%2."/>
      <w:lvlJc w:val="left"/>
      <w:pPr>
        <w:ind w:left="1131" w:hanging="360"/>
      </w:pPr>
    </w:lvl>
    <w:lvl w:ilvl="2" w:tplc="0406001B" w:tentative="1">
      <w:start w:val="1"/>
      <w:numFmt w:val="lowerRoman"/>
      <w:lvlText w:val="%3."/>
      <w:lvlJc w:val="right"/>
      <w:pPr>
        <w:ind w:left="1851" w:hanging="180"/>
      </w:pPr>
    </w:lvl>
    <w:lvl w:ilvl="3" w:tplc="0406000F" w:tentative="1">
      <w:start w:val="1"/>
      <w:numFmt w:val="decimal"/>
      <w:lvlText w:val="%4."/>
      <w:lvlJc w:val="left"/>
      <w:pPr>
        <w:ind w:left="2571" w:hanging="360"/>
      </w:pPr>
    </w:lvl>
    <w:lvl w:ilvl="4" w:tplc="04060019" w:tentative="1">
      <w:start w:val="1"/>
      <w:numFmt w:val="lowerLetter"/>
      <w:lvlText w:val="%5."/>
      <w:lvlJc w:val="left"/>
      <w:pPr>
        <w:ind w:left="3291" w:hanging="360"/>
      </w:pPr>
    </w:lvl>
    <w:lvl w:ilvl="5" w:tplc="0406001B" w:tentative="1">
      <w:start w:val="1"/>
      <w:numFmt w:val="lowerRoman"/>
      <w:lvlText w:val="%6."/>
      <w:lvlJc w:val="right"/>
      <w:pPr>
        <w:ind w:left="4011" w:hanging="180"/>
      </w:pPr>
    </w:lvl>
    <w:lvl w:ilvl="6" w:tplc="0406000F" w:tentative="1">
      <w:start w:val="1"/>
      <w:numFmt w:val="decimal"/>
      <w:lvlText w:val="%7."/>
      <w:lvlJc w:val="left"/>
      <w:pPr>
        <w:ind w:left="4731" w:hanging="360"/>
      </w:pPr>
    </w:lvl>
    <w:lvl w:ilvl="7" w:tplc="04060019" w:tentative="1">
      <w:start w:val="1"/>
      <w:numFmt w:val="lowerLetter"/>
      <w:lvlText w:val="%8."/>
      <w:lvlJc w:val="left"/>
      <w:pPr>
        <w:ind w:left="5451" w:hanging="360"/>
      </w:pPr>
    </w:lvl>
    <w:lvl w:ilvl="8" w:tplc="0406001B" w:tentative="1">
      <w:start w:val="1"/>
      <w:numFmt w:val="lowerRoman"/>
      <w:lvlText w:val="%9."/>
      <w:lvlJc w:val="right"/>
      <w:pPr>
        <w:ind w:left="61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1C6"/>
    <w:rsid w:val="000D7220"/>
    <w:rsid w:val="000F06C5"/>
    <w:rsid w:val="001337EF"/>
    <w:rsid w:val="0015795E"/>
    <w:rsid w:val="002F5CF4"/>
    <w:rsid w:val="00307762"/>
    <w:rsid w:val="0047397D"/>
    <w:rsid w:val="004D5D2E"/>
    <w:rsid w:val="004E2FC7"/>
    <w:rsid w:val="00637230"/>
    <w:rsid w:val="0068134F"/>
    <w:rsid w:val="007613A8"/>
    <w:rsid w:val="007B6659"/>
    <w:rsid w:val="007F41C6"/>
    <w:rsid w:val="008157AB"/>
    <w:rsid w:val="00831500"/>
    <w:rsid w:val="009247F6"/>
    <w:rsid w:val="00997005"/>
    <w:rsid w:val="009C76FD"/>
    <w:rsid w:val="00BE36D9"/>
    <w:rsid w:val="00CD41D1"/>
    <w:rsid w:val="00D77269"/>
    <w:rsid w:val="00F141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8D17"/>
  <w15:chartTrackingRefBased/>
  <w15:docId w15:val="{A08616B7-EDB3-4E46-8FED-961339DF4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5C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2FC7"/>
    <w:rPr>
      <w:color w:val="0000FF"/>
      <w:u w:val="single"/>
    </w:rPr>
  </w:style>
  <w:style w:type="character" w:customStyle="1" w:styleId="normaltextrun">
    <w:name w:val="normaltextrun"/>
    <w:basedOn w:val="DefaultParagraphFont"/>
    <w:rsid w:val="000D7220"/>
  </w:style>
  <w:style w:type="paragraph" w:styleId="ListParagraph">
    <w:name w:val="List Paragraph"/>
    <w:basedOn w:val="Normal"/>
    <w:uiPriority w:val="34"/>
    <w:qFormat/>
    <w:rsid w:val="009C76FD"/>
    <w:pPr>
      <w:ind w:left="720"/>
      <w:contextualSpacing/>
    </w:pPr>
  </w:style>
  <w:style w:type="character" w:customStyle="1" w:styleId="Heading1Char">
    <w:name w:val="Heading 1 Char"/>
    <w:basedOn w:val="DefaultParagraphFont"/>
    <w:link w:val="Heading1"/>
    <w:uiPriority w:val="9"/>
    <w:rsid w:val="002F5CF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764877">
      <w:bodyDiv w:val="1"/>
      <w:marLeft w:val="0"/>
      <w:marRight w:val="0"/>
      <w:marTop w:val="0"/>
      <w:marBottom w:val="0"/>
      <w:divBdr>
        <w:top w:val="none" w:sz="0" w:space="0" w:color="auto"/>
        <w:left w:val="none" w:sz="0" w:space="0" w:color="auto"/>
        <w:bottom w:val="none" w:sz="0" w:space="0" w:color="auto"/>
        <w:right w:val="none" w:sz="0" w:space="0" w:color="auto"/>
      </w:divBdr>
      <w:divsChild>
        <w:div w:id="953635994">
          <w:marLeft w:val="0"/>
          <w:marRight w:val="0"/>
          <w:marTop w:val="0"/>
          <w:marBottom w:val="0"/>
          <w:divBdr>
            <w:top w:val="none" w:sz="0" w:space="0" w:color="auto"/>
            <w:left w:val="none" w:sz="0" w:space="0" w:color="auto"/>
            <w:bottom w:val="none" w:sz="0" w:space="0" w:color="auto"/>
            <w:right w:val="none" w:sz="0" w:space="0" w:color="auto"/>
          </w:divBdr>
        </w:div>
      </w:divsChild>
    </w:div>
    <w:div w:id="1255016290">
      <w:bodyDiv w:val="1"/>
      <w:marLeft w:val="0"/>
      <w:marRight w:val="0"/>
      <w:marTop w:val="0"/>
      <w:marBottom w:val="0"/>
      <w:divBdr>
        <w:top w:val="none" w:sz="0" w:space="0" w:color="auto"/>
        <w:left w:val="none" w:sz="0" w:space="0" w:color="auto"/>
        <w:bottom w:val="none" w:sz="0" w:space="0" w:color="auto"/>
        <w:right w:val="none" w:sz="0" w:space="0" w:color="auto"/>
      </w:divBdr>
      <w:divsChild>
        <w:div w:id="905646052">
          <w:marLeft w:val="0"/>
          <w:marRight w:val="0"/>
          <w:marTop w:val="0"/>
          <w:marBottom w:val="0"/>
          <w:divBdr>
            <w:top w:val="none" w:sz="0" w:space="0" w:color="auto"/>
            <w:left w:val="none" w:sz="0" w:space="0" w:color="auto"/>
            <w:bottom w:val="none" w:sz="0" w:space="0" w:color="auto"/>
            <w:right w:val="none" w:sz="0" w:space="0" w:color="auto"/>
          </w:divBdr>
        </w:div>
        <w:div w:id="457798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tuelnaturvidenskab.dk/fileadmin/Aktuel_Naturvidenskab/nr-6/AN6-2020-ofn-indlandsis.pdf" TargetMode="External"/><Relationship Id="rId3" Type="http://schemas.openxmlformats.org/officeDocument/2006/relationships/settings" Target="settings.xml"/><Relationship Id="rId7" Type="http://schemas.openxmlformats.org/officeDocument/2006/relationships/hyperlink" Target="https://aktuelnaturvidenskab.dk/fileadmin/Aktuel_Naturvidenskab/nr-6/AN6-2020-ofn-indlandsi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fn.au.dk/sted/"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3</Pages>
  <Words>423</Words>
  <Characters>2581</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Poul Lindskov</dc:creator>
  <cp:keywords/>
  <dc:description/>
  <cp:lastModifiedBy>Carsten Rabæk Kjaer</cp:lastModifiedBy>
  <cp:revision>12</cp:revision>
  <dcterms:created xsi:type="dcterms:W3CDTF">2023-02-28T10:20:00Z</dcterms:created>
  <dcterms:modified xsi:type="dcterms:W3CDTF">2023-08-17T06:51:00Z</dcterms:modified>
</cp:coreProperties>
</file>