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B" w:rsidRDefault="00501130" w:rsidP="00DA5EE8">
      <w:pPr>
        <w:pStyle w:val="Heading1"/>
      </w:pPr>
      <w:r>
        <w:t>Arbejdsspørgsmål</w:t>
      </w:r>
      <w:r w:rsidR="004E6224">
        <w:t xml:space="preserve"> til artiklen: Slangens hemmeligheder. AN 6-</w:t>
      </w:r>
      <w:r w:rsidR="00DA5EE8">
        <w:t>2015.</w:t>
      </w:r>
    </w:p>
    <w:p w:rsidR="00501130" w:rsidRDefault="0037128B" w:rsidP="00501130">
      <w:hyperlink r:id="rId5" w:history="1">
        <w:r w:rsidR="00501130" w:rsidRPr="00C16D9B">
          <w:rPr>
            <w:rStyle w:val="Hyperlink"/>
          </w:rPr>
          <w:t>http://aktuelnaturvidenskab.dk/fileadmin/Aktuel_Naturvid</w:t>
        </w:r>
        <w:r w:rsidR="00501130" w:rsidRPr="00C16D9B">
          <w:rPr>
            <w:rStyle w:val="Hyperlink"/>
          </w:rPr>
          <w:t>e</w:t>
        </w:r>
        <w:r w:rsidR="00501130" w:rsidRPr="00C16D9B">
          <w:rPr>
            <w:rStyle w:val="Hyperlink"/>
          </w:rPr>
          <w:t>nskab/nr-6/AN6-2015slange.pdf</w:t>
        </w:r>
      </w:hyperlink>
    </w:p>
    <w:p w:rsidR="00DA5EE8" w:rsidRDefault="00841A37">
      <w:r>
        <w:t xml:space="preserve">Artiklen er skrevet af Carsten R. Kjaer og omhandler forskning i zoofysiologi, som udføres af Tobias Wang og hans forskningsgruppe på Aarhus universitet. </w:t>
      </w:r>
      <w:r w:rsidR="00860ACA">
        <w:t xml:space="preserve">Arbejdsspørgsmålene er målrettet elever, der har biologi A eller biologi B, hvor de har arbejdet </w:t>
      </w:r>
      <w:r>
        <w:t xml:space="preserve">bredt indenfor </w:t>
      </w:r>
      <w:r w:rsidR="00860ACA">
        <w:t>fysiologi</w:t>
      </w:r>
      <w:r w:rsidR="006A37CD">
        <w:t>, måske som en repetition</w:t>
      </w:r>
      <w:r w:rsidR="00860ACA">
        <w:t xml:space="preserve">. </w:t>
      </w:r>
    </w:p>
    <w:p w:rsidR="00501130" w:rsidRDefault="00501130">
      <w:r>
        <w:t>Udarbejdet af Anne Becher, Vesthimmerlands Gymnasium</w:t>
      </w:r>
      <w:r w:rsidR="004E6224">
        <w:t xml:space="preserve"> for Aktuel Naturvidenskab</w:t>
      </w:r>
    </w:p>
    <w:p w:rsidR="00860ACA" w:rsidRDefault="00860ACA" w:rsidP="00860ACA">
      <w:pPr>
        <w:pStyle w:val="ListParagraph"/>
        <w:numPr>
          <w:ilvl w:val="0"/>
          <w:numId w:val="1"/>
        </w:numPr>
      </w:pPr>
      <w:r>
        <w:t xml:space="preserve">Dyrefysiologi omhandler studier af forskellige dyrs fysiologi. På hvilke måder er </w:t>
      </w:r>
      <w:r w:rsidR="006261E3">
        <w:t xml:space="preserve">henholdsvis </w:t>
      </w:r>
      <w:r>
        <w:t xml:space="preserve">slanger og giraffer specielle i forhold til mange mere almindelige dyr? </w:t>
      </w:r>
    </w:p>
    <w:p w:rsidR="00CF2CB4" w:rsidRPr="00CF2CB4" w:rsidRDefault="00CF2CB4" w:rsidP="00860ACA">
      <w:pPr>
        <w:pStyle w:val="ListParagraph"/>
        <w:numPr>
          <w:ilvl w:val="0"/>
          <w:numId w:val="1"/>
        </w:numPr>
      </w:pPr>
      <w:r w:rsidRPr="00CF2CB4">
        <w:t xml:space="preserve">Hvad har gruppen “The Danish </w:t>
      </w:r>
      <w:proofErr w:type="spellStart"/>
      <w:r w:rsidRPr="00CF2CB4">
        <w:t>Cardiovascular</w:t>
      </w:r>
      <w:proofErr w:type="spellEnd"/>
      <w:r w:rsidRPr="00CF2CB4">
        <w:t xml:space="preserve"> </w:t>
      </w:r>
      <w:proofErr w:type="spellStart"/>
      <w:r w:rsidRPr="00CF2CB4">
        <w:t>Giraffe</w:t>
      </w:r>
      <w:proofErr w:type="spellEnd"/>
      <w:r w:rsidRPr="00CF2CB4">
        <w:t xml:space="preserve"> Research </w:t>
      </w:r>
      <w:proofErr w:type="spellStart"/>
      <w:r w:rsidRPr="00CF2CB4">
        <w:t>Programme</w:t>
      </w:r>
      <w:proofErr w:type="spellEnd"/>
      <w:r w:rsidRPr="00CF2CB4">
        <w:t xml:space="preserve"> (</w:t>
      </w:r>
      <w:proofErr w:type="spellStart"/>
      <w:r w:rsidRPr="00CF2CB4">
        <w:t>DaGiR</w:t>
      </w:r>
      <w:proofErr w:type="spellEnd"/>
      <w:r w:rsidRPr="00CF2CB4">
        <w:t>)” fundet frem til i forhold til g</w:t>
      </w:r>
      <w:r>
        <w:t>iraffens særlige fysiologi?</w:t>
      </w:r>
    </w:p>
    <w:p w:rsidR="00CC46AD" w:rsidRDefault="00CC46AD" w:rsidP="00860ACA">
      <w:pPr>
        <w:pStyle w:val="ListParagraph"/>
        <w:numPr>
          <w:ilvl w:val="0"/>
          <w:numId w:val="1"/>
        </w:numPr>
      </w:pPr>
      <w:r>
        <w:t>Hvad er en MR skanner og hvad anvender man MR skannere til i forhold til studiet af slangers fysiologi?</w:t>
      </w:r>
    </w:p>
    <w:p w:rsidR="00DA5EE8" w:rsidRDefault="00860ACA" w:rsidP="00860ACA">
      <w:pPr>
        <w:pStyle w:val="ListParagraph"/>
        <w:numPr>
          <w:ilvl w:val="0"/>
          <w:numId w:val="1"/>
        </w:numPr>
      </w:pPr>
      <w:r>
        <w:t xml:space="preserve">Hvilke fysiologiske ændringer finder sted, når en </w:t>
      </w:r>
      <w:r w:rsidR="00CC46AD">
        <w:t xml:space="preserve">slange </w:t>
      </w:r>
      <w:r>
        <w:t xml:space="preserve">går fra en inaktiv </w:t>
      </w:r>
      <w:r w:rsidR="00CC46AD">
        <w:t xml:space="preserve">fastende </w:t>
      </w:r>
      <w:r>
        <w:t>tilstand til en aktiv tilstand efter et måltid?</w:t>
      </w:r>
    </w:p>
    <w:p w:rsidR="00DA5EE8" w:rsidRDefault="00841A37" w:rsidP="00860ACA">
      <w:pPr>
        <w:pStyle w:val="ListParagraph"/>
        <w:numPr>
          <w:ilvl w:val="0"/>
          <w:numId w:val="1"/>
        </w:numPr>
      </w:pPr>
      <w:r>
        <w:t>Hvad menes der med begrebet stofskifte?</w:t>
      </w:r>
    </w:p>
    <w:p w:rsidR="00841A37" w:rsidRDefault="00841A37" w:rsidP="00860ACA">
      <w:pPr>
        <w:pStyle w:val="ListParagraph"/>
        <w:numPr>
          <w:ilvl w:val="0"/>
          <w:numId w:val="1"/>
        </w:numPr>
      </w:pPr>
      <w:r>
        <w:t>Hvad er den sandsynlige forklaring på, at slanger har e</w:t>
      </w:r>
      <w:r w:rsidR="00CC46AD">
        <w:t>t</w:t>
      </w:r>
      <w:r>
        <w:t xml:space="preserve"> meget forhøjet </w:t>
      </w:r>
      <w:r w:rsidR="006A37CD">
        <w:t xml:space="preserve">stofskifte under fordøjelse og hvilke konkrete undersøgelser har ført frem til denne forklaring? </w:t>
      </w:r>
    </w:p>
    <w:p w:rsidR="00DA5EE8" w:rsidRDefault="006A37CD" w:rsidP="006A37CD">
      <w:pPr>
        <w:pStyle w:val="ListParagraph"/>
        <w:numPr>
          <w:ilvl w:val="0"/>
          <w:numId w:val="1"/>
        </w:numPr>
      </w:pPr>
      <w:r>
        <w:t>Hvordan o</w:t>
      </w:r>
      <w:r w:rsidR="00DA5EE8">
        <w:t>ptage</w:t>
      </w:r>
      <w:r>
        <w:t xml:space="preserve">s </w:t>
      </w:r>
      <w:r w:rsidR="00DA5EE8">
        <w:t>næringsstoffer</w:t>
      </w:r>
      <w:r>
        <w:t xml:space="preserve"> fra tarm til blod (og lymfe) hos mennesker</w:t>
      </w:r>
      <w:r w:rsidR="00501130">
        <w:t>,</w:t>
      </w:r>
      <w:r>
        <w:t xml:space="preserve"> og hvilke af disse optagelses</w:t>
      </w:r>
      <w:bookmarkStart w:id="0" w:name="_GoBack"/>
      <w:bookmarkEnd w:id="0"/>
      <w:r>
        <w:t>mekanismer koster energi?</w:t>
      </w:r>
    </w:p>
    <w:p w:rsidR="006A37CD" w:rsidRDefault="006A37CD" w:rsidP="006A37CD">
      <w:pPr>
        <w:pStyle w:val="ListParagraph"/>
        <w:numPr>
          <w:ilvl w:val="0"/>
          <w:numId w:val="1"/>
        </w:numPr>
      </w:pPr>
      <w:r>
        <w:t xml:space="preserve">Hvilken sammenhæng er der mellem minutvolumen, puls og </w:t>
      </w:r>
      <w:r w:rsidR="00CC46AD">
        <w:t>slagvolumen</w:t>
      </w:r>
      <w:r w:rsidR="00443062">
        <w:t xml:space="preserve">? </w:t>
      </w:r>
    </w:p>
    <w:p w:rsidR="00443062" w:rsidRDefault="00443062" w:rsidP="006A37CD">
      <w:pPr>
        <w:pStyle w:val="ListParagraph"/>
        <w:numPr>
          <w:ilvl w:val="0"/>
          <w:numId w:val="1"/>
        </w:numPr>
      </w:pPr>
      <w:r>
        <w:t>Hvorfor øges pulsen under fordøjelse (både hos slanger og mennesker)?</w:t>
      </w:r>
    </w:p>
    <w:p w:rsidR="006A37CD" w:rsidRDefault="006A37CD" w:rsidP="006A37CD">
      <w:pPr>
        <w:pStyle w:val="ListParagraph"/>
        <w:numPr>
          <w:ilvl w:val="0"/>
          <w:numId w:val="1"/>
        </w:numPr>
      </w:pPr>
      <w:r>
        <w:t>Når mennesker fordøjer sendes der ekstra meget blod til tarmene, hvordan styrer</w:t>
      </w:r>
      <w:r w:rsidR="00CC46AD">
        <w:t xml:space="preserve"> og regulerer </w:t>
      </w:r>
      <w:r>
        <w:t xml:space="preserve"> kroppen det øgede </w:t>
      </w:r>
      <w:proofErr w:type="spellStart"/>
      <w:r>
        <w:t>blodflow</w:t>
      </w:r>
      <w:proofErr w:type="spellEnd"/>
      <w:r w:rsidR="008A1645">
        <w:t xml:space="preserve"> til tarmene</w:t>
      </w:r>
      <w:r>
        <w:t>?</w:t>
      </w:r>
    </w:p>
    <w:p w:rsidR="00CC46AD" w:rsidRDefault="00CC46AD" w:rsidP="006A37CD">
      <w:pPr>
        <w:pStyle w:val="ListParagraph"/>
        <w:numPr>
          <w:ilvl w:val="0"/>
          <w:numId w:val="1"/>
        </w:numPr>
      </w:pPr>
      <w:r>
        <w:t>Hvad er det særlige ved slangers pulsstigning under fordøjelsen</w:t>
      </w:r>
      <w:r w:rsidR="00501130">
        <w:t>,</w:t>
      </w:r>
      <w:r>
        <w:t xml:space="preserve"> og hvilken betydning har hormoner i forhold til dette?</w:t>
      </w:r>
    </w:p>
    <w:p w:rsidR="00CC46AD" w:rsidRDefault="00CC46AD" w:rsidP="00CC46AD">
      <w:pPr>
        <w:pStyle w:val="ListParagraph"/>
        <w:numPr>
          <w:ilvl w:val="0"/>
          <w:numId w:val="1"/>
        </w:numPr>
      </w:pPr>
      <w:r>
        <w:t>Hvad er det særlige ved slangers blodkredsløb i forhold til menneskers?</w:t>
      </w:r>
    </w:p>
    <w:p w:rsidR="00443062" w:rsidRDefault="00443062" w:rsidP="00CC46AD">
      <w:pPr>
        <w:pStyle w:val="ListParagraph"/>
        <w:numPr>
          <w:ilvl w:val="0"/>
          <w:numId w:val="1"/>
        </w:numPr>
      </w:pPr>
      <w:r>
        <w:t>Hvad er det særlige ved pytonslangers hjerte</w:t>
      </w:r>
      <w:r w:rsidR="00501130">
        <w:t>,</w:t>
      </w:r>
      <w:r>
        <w:t xml:space="preserve"> og hvilken fysiologisk betydning har dette?</w:t>
      </w:r>
    </w:p>
    <w:p w:rsidR="00284362" w:rsidRDefault="00CC46AD" w:rsidP="00284362">
      <w:pPr>
        <w:pStyle w:val="ListParagraph"/>
        <w:numPr>
          <w:ilvl w:val="0"/>
          <w:numId w:val="1"/>
        </w:numPr>
      </w:pPr>
      <w:r>
        <w:t>Hvad er fordelen ved at udføre l</w:t>
      </w:r>
      <w:r w:rsidR="00DA5EE8">
        <w:t>aboratori</w:t>
      </w:r>
      <w:r w:rsidR="00501130">
        <w:t>e</w:t>
      </w:r>
      <w:r w:rsidR="00DA5EE8">
        <w:t xml:space="preserve">forsøg </w:t>
      </w:r>
      <w:r>
        <w:t xml:space="preserve">i forhold til </w:t>
      </w:r>
      <w:r w:rsidR="00DA5EE8">
        <w:t>feltforsøg</w:t>
      </w:r>
      <w:r>
        <w:t xml:space="preserve"> og omvendt i forbindelse med </w:t>
      </w:r>
      <w:r w:rsidR="00284362">
        <w:t>studiet af slangers fysiologi (og alle mulige andre dyrefysiologiske undersøgelser)</w:t>
      </w:r>
      <w:r>
        <w:t>?</w:t>
      </w:r>
    </w:p>
    <w:p w:rsidR="00284362" w:rsidRDefault="00284362"/>
    <w:p w:rsidR="00AD31F0" w:rsidRDefault="00284362">
      <w:r>
        <w:t>Hvis man vil arbejde videre med dyrefysiologi kan man arbejde videre med hæftet: ”</w:t>
      </w:r>
      <w:proofErr w:type="spellStart"/>
      <w:r>
        <w:t>Allometrisk</w:t>
      </w:r>
      <w:proofErr w:type="spellEnd"/>
      <w:r>
        <w:t xml:space="preserve"> </w:t>
      </w:r>
      <w:proofErr w:type="spellStart"/>
      <w:r>
        <w:t>skalering</w:t>
      </w:r>
      <w:proofErr w:type="spellEnd"/>
      <w:r>
        <w:t>”</w:t>
      </w:r>
      <w:r w:rsidR="00AD31F0">
        <w:t xml:space="preserve"> fra </w:t>
      </w:r>
      <w:proofErr w:type="spellStart"/>
      <w:r w:rsidR="00AD31F0" w:rsidRPr="00AD31F0">
        <w:rPr>
          <w:i/>
        </w:rPr>
        <w:t>i</w:t>
      </w:r>
      <w:r w:rsidR="00AD31F0">
        <w:t>perspektiv</w:t>
      </w:r>
      <w:proofErr w:type="spellEnd"/>
      <w:r w:rsidR="00AD31F0">
        <w:t xml:space="preserve"> fra LMFK. Hæfte nummer 8 (tværfagligt) </w:t>
      </w:r>
    </w:p>
    <w:p w:rsidR="00AD31F0" w:rsidRDefault="0037128B">
      <w:hyperlink r:id="rId6" w:history="1">
        <w:r w:rsidR="00AD31F0" w:rsidRPr="000F2905">
          <w:rPr>
            <w:rStyle w:val="Hyperlink"/>
          </w:rPr>
          <w:t>https://www.lmfk.dk/Forlag-Fysikforlaget-Ekstra-materialer?sek_id=59&amp;con_id=56</w:t>
        </w:r>
      </w:hyperlink>
      <w:r w:rsidR="00AD31F0">
        <w:t xml:space="preserve"> </w:t>
      </w:r>
    </w:p>
    <w:p w:rsidR="00DA5EE8" w:rsidRDefault="00DA5EE8"/>
    <w:p w:rsidR="00284362" w:rsidRDefault="00284362"/>
    <w:sectPr w:rsidR="002843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1FB"/>
    <w:multiLevelType w:val="hybridMultilevel"/>
    <w:tmpl w:val="5F580D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8"/>
    <w:rsid w:val="000759FB"/>
    <w:rsid w:val="00284362"/>
    <w:rsid w:val="0037128B"/>
    <w:rsid w:val="00443062"/>
    <w:rsid w:val="004E6224"/>
    <w:rsid w:val="00501130"/>
    <w:rsid w:val="00532C4D"/>
    <w:rsid w:val="006261E3"/>
    <w:rsid w:val="006A37CD"/>
    <w:rsid w:val="00824305"/>
    <w:rsid w:val="00841A37"/>
    <w:rsid w:val="00860ACA"/>
    <w:rsid w:val="008A1645"/>
    <w:rsid w:val="00AD31F0"/>
    <w:rsid w:val="00CC46AD"/>
    <w:rsid w:val="00CF2CB4"/>
    <w:rsid w:val="00DA5EE8"/>
    <w:rsid w:val="00E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DE7B-2B90-4BC7-BA3B-FA9CBE5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5EE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A5EE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0A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mfk.dk/Forlag-Fysikforlaget-Ekstra-materialer?sek_id=59&amp;con_id=56" TargetMode="External"/><Relationship Id="rId5" Type="http://schemas.openxmlformats.org/officeDocument/2006/relationships/hyperlink" Target="http://aktuelnaturvidenskab.dk/fileadmin/Aktuel_Naturvidenskab/nr-6/AN6-2015slan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366</Words>
  <Characters>2237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3" baseType="lpstr">
      <vt:lpstr/>
      <vt:lpstr/>
      <vt:lpstr>Slangens hemmeligheder. AN 6. 2015.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Becher (AB | VHG)</dc:creator>
  <cp:keywords/>
  <dc:description/>
  <cp:lastModifiedBy>Jørgen Dahlgaard</cp:lastModifiedBy>
  <cp:revision>9</cp:revision>
  <dcterms:created xsi:type="dcterms:W3CDTF">2017-03-27T08:46:00Z</dcterms:created>
  <dcterms:modified xsi:type="dcterms:W3CDTF">2017-05-17T13:53:00Z</dcterms:modified>
</cp:coreProperties>
</file>