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EA50C" w14:textId="4E8B64FC" w:rsidR="001A1A9F" w:rsidRPr="001A1A9F" w:rsidRDefault="001A1A9F" w:rsidP="001A1A9F">
      <w:pPr>
        <w:pStyle w:val="Heading1"/>
        <w:rPr>
          <w:color w:val="auto"/>
        </w:rPr>
      </w:pPr>
      <w:r w:rsidRPr="001A1A9F">
        <w:rPr>
          <w:color w:val="auto"/>
        </w:rPr>
        <w:t>Undervisningsmateriale til</w:t>
      </w:r>
      <w:r w:rsidR="00D336E4">
        <w:rPr>
          <w:color w:val="auto"/>
        </w:rPr>
        <w:t xml:space="preserve"> </w:t>
      </w:r>
      <w:r w:rsidR="00272510">
        <w:rPr>
          <w:color w:val="auto"/>
        </w:rPr>
        <w:t>Evolution</w:t>
      </w:r>
      <w:r w:rsidR="00D336E4">
        <w:rPr>
          <w:color w:val="auto"/>
        </w:rPr>
        <w:t>.</w:t>
      </w:r>
    </w:p>
    <w:p w14:paraId="44DEAF07" w14:textId="734881B9" w:rsidR="001A1A9F" w:rsidRPr="001A1A9F" w:rsidRDefault="001A1A9F" w:rsidP="001A1A9F">
      <w:pPr>
        <w:pStyle w:val="Heading1"/>
        <w:rPr>
          <w:color w:val="auto"/>
        </w:rPr>
      </w:pPr>
      <w:r w:rsidRPr="001A1A9F">
        <w:rPr>
          <w:color w:val="auto"/>
        </w:rPr>
        <w:t xml:space="preserve">Artikel: </w:t>
      </w:r>
      <w:hyperlink r:id="rId6" w:history="1">
        <w:r w:rsidR="00AE65FD" w:rsidRPr="001A7D10">
          <w:rPr>
            <w:rStyle w:val="Hyperlink"/>
          </w:rPr>
          <w:t>To gram jord sladrer om livets fortid og fremtid,</w:t>
        </w:r>
        <w:r w:rsidRPr="001A7D10">
          <w:rPr>
            <w:rStyle w:val="Hyperlink"/>
          </w:rPr>
          <w:t xml:space="preserve"> </w:t>
        </w:r>
        <w:r w:rsidR="001A7D10" w:rsidRPr="001A7D10">
          <w:rPr>
            <w:rStyle w:val="Hyperlink"/>
          </w:rPr>
          <w:t>Aktuel Naturvidenskab</w:t>
        </w:r>
      </w:hyperlink>
      <w:r w:rsidR="001A7D10">
        <w:rPr>
          <w:color w:val="auto"/>
        </w:rPr>
        <w:t>.</w:t>
      </w:r>
    </w:p>
    <w:p w14:paraId="2DED6813" w14:textId="681CD952" w:rsidR="001A1A9F" w:rsidRPr="00AE65FD" w:rsidRDefault="005A4B69" w:rsidP="001A1A9F">
      <w:pPr>
        <w:pStyle w:val="Heading1"/>
        <w:rPr>
          <w:color w:val="auto"/>
        </w:rPr>
      </w:pPr>
      <w:r w:rsidRPr="00AE65FD">
        <w:rPr>
          <w:color w:val="auto"/>
        </w:rPr>
        <w:t xml:space="preserve">Fag: </w:t>
      </w:r>
      <w:r w:rsidR="00327AC4" w:rsidRPr="00AE65FD">
        <w:rPr>
          <w:color w:val="auto"/>
        </w:rPr>
        <w:t>Biologi A</w:t>
      </w:r>
      <w:r w:rsidR="00036B5E" w:rsidRPr="00AE65FD">
        <w:rPr>
          <w:color w:val="auto"/>
        </w:rPr>
        <w:t>/B</w:t>
      </w:r>
      <w:r w:rsidR="00AE65FD" w:rsidRPr="00AE65FD">
        <w:rPr>
          <w:color w:val="auto"/>
        </w:rPr>
        <w:t>, Biotekn</w:t>
      </w:r>
      <w:r w:rsidR="00AE65FD">
        <w:rPr>
          <w:color w:val="auto"/>
        </w:rPr>
        <w:t>ologi A</w:t>
      </w:r>
    </w:p>
    <w:p w14:paraId="07BE7427" w14:textId="2778BDA7" w:rsidR="00591F46" w:rsidRDefault="001A1A9F" w:rsidP="001A1A9F">
      <w:pPr>
        <w:pStyle w:val="Heading1"/>
        <w:rPr>
          <w:color w:val="auto"/>
        </w:rPr>
      </w:pPr>
      <w:r w:rsidRPr="001A1A9F">
        <w:rPr>
          <w:color w:val="auto"/>
        </w:rPr>
        <w:t xml:space="preserve">Lone Als Egebo, </w:t>
      </w:r>
      <w:r w:rsidR="00272510">
        <w:rPr>
          <w:color w:val="auto"/>
        </w:rPr>
        <w:t>Ege-bøger</w:t>
      </w:r>
      <w:r w:rsidRPr="001A1A9F">
        <w:rPr>
          <w:color w:val="auto"/>
        </w:rPr>
        <w:t xml:space="preserve">, </w:t>
      </w:r>
      <w:r w:rsidR="00AE65FD">
        <w:rPr>
          <w:color w:val="auto"/>
        </w:rPr>
        <w:t>januar 2024</w:t>
      </w:r>
    </w:p>
    <w:p w14:paraId="307AA814" w14:textId="77777777" w:rsidR="001226F1" w:rsidRDefault="001226F1" w:rsidP="001226F1"/>
    <w:p w14:paraId="6C8ECBAC" w14:textId="65114687" w:rsidR="001226F1" w:rsidRDefault="001226F1" w:rsidP="001226F1">
      <w:pPr>
        <w:pStyle w:val="Heading2"/>
        <w:rPr>
          <w:b/>
          <w:color w:val="auto"/>
        </w:rPr>
      </w:pPr>
      <w:r w:rsidRPr="001226F1">
        <w:rPr>
          <w:b/>
          <w:color w:val="auto"/>
        </w:rPr>
        <w:t>Forarbejde</w:t>
      </w:r>
    </w:p>
    <w:p w14:paraId="3D287F78" w14:textId="3FA585A0" w:rsidR="008F5CDE" w:rsidRDefault="00D336E4" w:rsidP="008F5CDE">
      <w:r>
        <w:t xml:space="preserve">Artiklen kræver </w:t>
      </w:r>
      <w:r w:rsidR="00272510">
        <w:t xml:space="preserve">kendskab til </w:t>
      </w:r>
      <w:r w:rsidR="001C4157">
        <w:t xml:space="preserve">de </w:t>
      </w:r>
      <w:r w:rsidR="00272510">
        <w:t xml:space="preserve">grundlæggende </w:t>
      </w:r>
      <w:r w:rsidR="00405970">
        <w:t>begreber</w:t>
      </w:r>
      <w:r w:rsidR="001A7D10">
        <w:t>,</w:t>
      </w:r>
      <w:r w:rsidR="00405970">
        <w:t xml:space="preserve"> der knytter sig til</w:t>
      </w:r>
      <w:r w:rsidR="001C4157">
        <w:t xml:space="preserve"> </w:t>
      </w:r>
      <w:r w:rsidR="00405970">
        <w:t xml:space="preserve">den moderne </w:t>
      </w:r>
      <w:r w:rsidR="00272510">
        <w:t>evolution</w:t>
      </w:r>
      <w:r w:rsidR="00405970">
        <w:t>steori</w:t>
      </w:r>
      <w:r w:rsidR="00272510">
        <w:t xml:space="preserve"> dvs. mutationer, genetisk variation</w:t>
      </w:r>
      <w:r w:rsidR="00CF1844">
        <w:t xml:space="preserve">, </w:t>
      </w:r>
      <w:r w:rsidR="00272510">
        <w:t>selektion</w:t>
      </w:r>
      <w:r w:rsidR="00CF1844">
        <w:t xml:space="preserve"> samt det biologiske artsbegreb</w:t>
      </w:r>
      <w:r w:rsidR="00151360">
        <w:t>.</w:t>
      </w:r>
      <w:r w:rsidR="00AE65FD">
        <w:t xml:space="preserve"> Desuden kræves kendskab til DNA’s opbygning og funktion</w:t>
      </w:r>
      <w:r w:rsidR="00811092">
        <w:t>.</w:t>
      </w:r>
    </w:p>
    <w:p w14:paraId="15816CD7" w14:textId="559470B6" w:rsidR="00036B5E" w:rsidRDefault="00327AC4" w:rsidP="00D93712">
      <w:r>
        <w:t>Artiklen kan</w:t>
      </w:r>
      <w:r w:rsidR="00272510">
        <w:t xml:space="preserve"> indgå i et forløb om evolution</w:t>
      </w:r>
      <w:r w:rsidR="001A7D10">
        <w:t>,</w:t>
      </w:r>
      <w:r w:rsidR="00811092">
        <w:t xml:space="preserve"> o</w:t>
      </w:r>
      <w:r w:rsidR="00151360">
        <w:t>g de</w:t>
      </w:r>
      <w:r w:rsidR="00036B5E">
        <w:t xml:space="preserve">r </w:t>
      </w:r>
      <w:r w:rsidR="00811092">
        <w:t xml:space="preserve">kan </w:t>
      </w:r>
      <w:r w:rsidR="00272510">
        <w:t xml:space="preserve">perspektiveres til anvendelse af </w:t>
      </w:r>
      <w:r w:rsidR="00036B5E">
        <w:t>biologiske databaser.</w:t>
      </w:r>
      <w:r w:rsidR="00B33B32">
        <w:t xml:space="preserve"> Her kan det være en fordel at kende til forskellige sekvensanalysemetoder. Læs fx om </w:t>
      </w:r>
      <w:proofErr w:type="spellStart"/>
      <w:r w:rsidR="00B33B32">
        <w:t>metabarcoding</w:t>
      </w:r>
      <w:proofErr w:type="spellEnd"/>
      <w:r w:rsidR="00B33B32">
        <w:t xml:space="preserve"> og </w:t>
      </w:r>
      <w:proofErr w:type="spellStart"/>
      <w:r w:rsidR="00B33B32">
        <w:t>shutgon</w:t>
      </w:r>
      <w:proofErr w:type="spellEnd"/>
      <w:r w:rsidR="001A7D10">
        <w:t>-</w:t>
      </w:r>
      <w:r w:rsidR="00B33B32">
        <w:t xml:space="preserve">sekventering i kapitel 1 i Bioteknologi A, bind 3, af Lone Als Egebo m.fl., </w:t>
      </w:r>
      <w:proofErr w:type="spellStart"/>
      <w:r w:rsidR="00B33B32">
        <w:t>Nucleus</w:t>
      </w:r>
      <w:proofErr w:type="spellEnd"/>
      <w:r w:rsidR="00B33B32">
        <w:t>, 2019.</w:t>
      </w:r>
    </w:p>
    <w:p w14:paraId="042709F8" w14:textId="376A95B2" w:rsidR="008B3EB9" w:rsidRPr="008B3EB9" w:rsidRDefault="008B3EB9" w:rsidP="008B3EB9">
      <w:pPr>
        <w:pStyle w:val="Heading2"/>
        <w:rPr>
          <w:b/>
          <w:color w:val="auto"/>
        </w:rPr>
      </w:pPr>
      <w:r w:rsidRPr="008B3EB9">
        <w:rPr>
          <w:b/>
          <w:color w:val="auto"/>
        </w:rPr>
        <w:t>Organisering</w:t>
      </w:r>
    </w:p>
    <w:p w14:paraId="6EA79B66" w14:textId="3300F64E" w:rsidR="00D93712" w:rsidRDefault="00D93712" w:rsidP="00036B5E">
      <w:pPr>
        <w:spacing w:after="0"/>
      </w:pPr>
      <w:r>
        <w:t>Som indledning til arbejdet med artiklen kan der ses følgende video, hvor forskeren Eske Willerslev interviewes om den forskning</w:t>
      </w:r>
      <w:r w:rsidR="00E45CBB">
        <w:t>,</w:t>
      </w:r>
      <w:r>
        <w:t xml:space="preserve"> som artiklen også omhandler:</w:t>
      </w:r>
    </w:p>
    <w:p w14:paraId="648895A0" w14:textId="6F805E5F" w:rsidR="00D93712" w:rsidRDefault="00180A30" w:rsidP="00036B5E">
      <w:pPr>
        <w:spacing w:after="0"/>
      </w:pPr>
      <w:hyperlink r:id="rId7" w:history="1">
        <w:r w:rsidR="00D93712" w:rsidRPr="00E06388">
          <w:rPr>
            <w:rStyle w:val="Hyperlink"/>
          </w:rPr>
          <w:t>https://www.tv2kosmopol.dk/moed-forfatteren/eske-willerslev-23</w:t>
        </w:r>
      </w:hyperlink>
    </w:p>
    <w:p w14:paraId="158F13D0" w14:textId="77777777" w:rsidR="008B3EB9" w:rsidRDefault="008B3EB9" w:rsidP="00036B5E">
      <w:pPr>
        <w:spacing w:after="0"/>
      </w:pPr>
    </w:p>
    <w:p w14:paraId="721FD082" w14:textId="2EFB36DF" w:rsidR="00AA4F61" w:rsidRDefault="008B3EB9" w:rsidP="008B3EB9">
      <w:pPr>
        <w:rPr>
          <w:bCs/>
        </w:rPr>
      </w:pPr>
      <w:r>
        <w:rPr>
          <w:bCs/>
        </w:rPr>
        <w:t>Klassen kan</w:t>
      </w:r>
      <w:r w:rsidR="00E45CBB">
        <w:rPr>
          <w:bCs/>
        </w:rPr>
        <w:t xml:space="preserve"> dernæst </w:t>
      </w:r>
      <w:r>
        <w:rPr>
          <w:bCs/>
        </w:rPr>
        <w:t xml:space="preserve">opdeles i </w:t>
      </w:r>
      <w:r w:rsidR="00E45CBB">
        <w:rPr>
          <w:bCs/>
        </w:rPr>
        <w:t xml:space="preserve">fx </w:t>
      </w:r>
      <w:r>
        <w:rPr>
          <w:bCs/>
        </w:rPr>
        <w:t>3, 6 eller 9 grupper, som hver besvarer opgave 1-</w:t>
      </w:r>
      <w:r w:rsidR="00E45CBB">
        <w:rPr>
          <w:bCs/>
        </w:rPr>
        <w:t>9</w:t>
      </w:r>
      <w:r>
        <w:rPr>
          <w:bCs/>
        </w:rPr>
        <w:t>. Derefter løser en gruppe én af de tre næste opgaver (</w:t>
      </w:r>
      <w:r w:rsidR="00E45CBB">
        <w:rPr>
          <w:bCs/>
        </w:rPr>
        <w:t>10-12</w:t>
      </w:r>
      <w:r>
        <w:rPr>
          <w:bCs/>
        </w:rPr>
        <w:t xml:space="preserve">). Svaret på en opgave fremlægges for to grupper med </w:t>
      </w:r>
      <w:r w:rsidR="00BA40BB">
        <w:rPr>
          <w:bCs/>
        </w:rPr>
        <w:t xml:space="preserve">to </w:t>
      </w:r>
      <w:r>
        <w:rPr>
          <w:bCs/>
        </w:rPr>
        <w:t>andre opgaver.</w:t>
      </w:r>
    </w:p>
    <w:p w14:paraId="108C68BD" w14:textId="77777777" w:rsidR="00AA4F61" w:rsidRDefault="00AA4F61">
      <w:pPr>
        <w:rPr>
          <w:bCs/>
        </w:rPr>
      </w:pPr>
      <w:r>
        <w:rPr>
          <w:bCs/>
        </w:rPr>
        <w:br w:type="page"/>
      </w:r>
    </w:p>
    <w:p w14:paraId="440D6FC2" w14:textId="208551A1" w:rsidR="001A1A9F" w:rsidRDefault="00874577" w:rsidP="008B3EB9">
      <w:pPr>
        <w:pStyle w:val="Heading2"/>
        <w:rPr>
          <w:b/>
          <w:color w:val="auto"/>
        </w:rPr>
      </w:pPr>
      <w:r w:rsidRPr="008B3EB9">
        <w:rPr>
          <w:b/>
          <w:color w:val="auto"/>
        </w:rPr>
        <w:lastRenderedPageBreak/>
        <w:t xml:space="preserve"> </w:t>
      </w:r>
      <w:r w:rsidR="00B9709A">
        <w:rPr>
          <w:b/>
          <w:color w:val="auto"/>
        </w:rPr>
        <w:t>A</w:t>
      </w:r>
      <w:r w:rsidR="001A1A9F" w:rsidRPr="001A1A9F">
        <w:rPr>
          <w:b/>
          <w:color w:val="auto"/>
        </w:rPr>
        <w:t>rbejdsspørgsmål</w:t>
      </w:r>
    </w:p>
    <w:p w14:paraId="165E80EC" w14:textId="162A886D" w:rsidR="00D93712" w:rsidRDefault="00D93712" w:rsidP="008F5CDE">
      <w:pPr>
        <w:pStyle w:val="ListParagraph"/>
        <w:numPr>
          <w:ilvl w:val="0"/>
          <w:numId w:val="3"/>
        </w:numPr>
      </w:pPr>
      <w:r>
        <w:t>Hvad fortæller forskeren Eske Willerslev indledningsvis om det DNA</w:t>
      </w:r>
      <w:r w:rsidR="00E45CBB">
        <w:t>,</w:t>
      </w:r>
      <w:r>
        <w:t xml:space="preserve"> man kan finde i en lille simpel jordprøve?</w:t>
      </w:r>
    </w:p>
    <w:p w14:paraId="66E48BBC" w14:textId="6B9ABB49" w:rsidR="00D93712" w:rsidRDefault="00DE0206" w:rsidP="008F5CDE">
      <w:pPr>
        <w:pStyle w:val="ListParagraph"/>
        <w:numPr>
          <w:ilvl w:val="0"/>
          <w:numId w:val="3"/>
        </w:numPr>
      </w:pPr>
      <w:r>
        <w:t>Hvilken betegnelse giver man det DNA, der kan ekstraheres fra jord- eller vandprøver?</w:t>
      </w:r>
    </w:p>
    <w:p w14:paraId="11384872" w14:textId="779CD07F" w:rsidR="00B9709A" w:rsidRDefault="00AA4F61" w:rsidP="008F5CDE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8BB1B8" wp14:editId="6BAF04A3">
            <wp:simplePos x="0" y="0"/>
            <wp:positionH relativeFrom="column">
              <wp:posOffset>221615</wp:posOffset>
            </wp:positionH>
            <wp:positionV relativeFrom="paragraph">
              <wp:posOffset>227965</wp:posOffset>
            </wp:positionV>
            <wp:extent cx="5125720" cy="3265170"/>
            <wp:effectExtent l="0" t="0" r="0" b="0"/>
            <wp:wrapTight wrapText="bothSides">
              <wp:wrapPolygon edited="0">
                <wp:start x="0" y="0"/>
                <wp:lineTo x="0" y="21424"/>
                <wp:lineTo x="21514" y="21424"/>
                <wp:lineTo x="21514" y="0"/>
                <wp:lineTo x="0" y="0"/>
              </wp:wrapPolygon>
            </wp:wrapTight>
            <wp:docPr id="180093858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38582" name=""/>
                    <pic:cNvPicPr/>
                  </pic:nvPicPr>
                  <pic:blipFill rotWithShape="1">
                    <a:blip r:embed="rId8"/>
                    <a:srcRect l="1401"/>
                    <a:stretch/>
                  </pic:blipFill>
                  <pic:spPr bwMode="auto">
                    <a:xfrm>
                      <a:off x="0" y="0"/>
                      <a:ext cx="5125720" cy="326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712">
        <w:t xml:space="preserve">Hvad skal </w:t>
      </w:r>
      <w:r w:rsidR="008B3EB9">
        <w:t xml:space="preserve">nedenstående </w:t>
      </w:r>
      <w:r w:rsidR="00D93712">
        <w:t>illustration</w:t>
      </w:r>
      <w:r w:rsidR="008B3EB9">
        <w:t xml:space="preserve"> (s. 1</w:t>
      </w:r>
      <w:r w:rsidR="00D93712">
        <w:t>4</w:t>
      </w:r>
      <w:r w:rsidR="008B3EB9">
        <w:t xml:space="preserve"> i artiklen)</w:t>
      </w:r>
      <w:r w:rsidR="00D93712">
        <w:t xml:space="preserve"> vise os?</w:t>
      </w:r>
    </w:p>
    <w:p w14:paraId="2048D692" w14:textId="7FC3566C" w:rsidR="00DE0206" w:rsidRDefault="00D93712" w:rsidP="00DE0206">
      <w:pPr>
        <w:pStyle w:val="ListParagraph"/>
        <w:numPr>
          <w:ilvl w:val="0"/>
          <w:numId w:val="3"/>
        </w:numPr>
      </w:pPr>
      <w:r>
        <w:t>Hvordan ser der ud på de samme breddegrader i dag?</w:t>
      </w:r>
    </w:p>
    <w:p w14:paraId="0E9BCF68" w14:textId="2B192BEA" w:rsidR="00DE0206" w:rsidRDefault="00DE0206" w:rsidP="00DE0206">
      <w:pPr>
        <w:pStyle w:val="ListParagraph"/>
        <w:numPr>
          <w:ilvl w:val="0"/>
          <w:numId w:val="3"/>
        </w:numPr>
      </w:pPr>
      <w:r>
        <w:t>Hvor gammelt er det DNA, som repræsenterer organismerne på illustrationen</w:t>
      </w:r>
      <w:r w:rsidR="00E45CBB">
        <w:t xml:space="preserve"> ovenfor</w:t>
      </w:r>
      <w:r>
        <w:t>?</w:t>
      </w:r>
    </w:p>
    <w:p w14:paraId="528547B5" w14:textId="57867608" w:rsidR="008F5CDE" w:rsidRDefault="00DE0206" w:rsidP="006F1B51">
      <w:pPr>
        <w:pStyle w:val="ListParagraph"/>
        <w:numPr>
          <w:ilvl w:val="0"/>
          <w:numId w:val="3"/>
        </w:numPr>
      </w:pPr>
      <w:r>
        <w:t>Forklar ved hjælp af nedenstående figur (s. 16 i artiklen), hvordan DNA fx kan nedbrydes, og hvilke muligheder for fejltolkning af baserækkefølgen, det kan give.</w:t>
      </w:r>
    </w:p>
    <w:p w14:paraId="10B6F31B" w14:textId="76625FE1" w:rsidR="00DE0206" w:rsidRDefault="00E45CBB" w:rsidP="00DE0206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0AE181" wp14:editId="5ACE02C9">
            <wp:simplePos x="0" y="0"/>
            <wp:positionH relativeFrom="margin">
              <wp:posOffset>318770</wp:posOffset>
            </wp:positionH>
            <wp:positionV relativeFrom="paragraph">
              <wp:posOffset>26035</wp:posOffset>
            </wp:positionV>
            <wp:extent cx="3925570" cy="3380105"/>
            <wp:effectExtent l="0" t="0" r="0" b="0"/>
            <wp:wrapTight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ight>
            <wp:docPr id="106161315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13150" name=""/>
                    <pic:cNvPicPr/>
                  </pic:nvPicPr>
                  <pic:blipFill rotWithShape="1">
                    <a:blip r:embed="rId9"/>
                    <a:srcRect l="3785" r="4100"/>
                    <a:stretch/>
                  </pic:blipFill>
                  <pic:spPr bwMode="auto">
                    <a:xfrm>
                      <a:off x="0" y="0"/>
                      <a:ext cx="3925570" cy="338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22C87" w14:textId="77777777" w:rsidR="00AA4F61" w:rsidRDefault="00AA4F61" w:rsidP="00DE0206">
      <w:pPr>
        <w:pStyle w:val="ListParagraph"/>
      </w:pPr>
    </w:p>
    <w:p w14:paraId="05BC2197" w14:textId="77777777" w:rsidR="00AA4F61" w:rsidRDefault="00AA4F61" w:rsidP="00DE0206">
      <w:pPr>
        <w:pStyle w:val="ListParagraph"/>
      </w:pPr>
    </w:p>
    <w:p w14:paraId="39AAD95A" w14:textId="77777777" w:rsidR="00AA4F61" w:rsidRDefault="00AA4F61" w:rsidP="00DE0206">
      <w:pPr>
        <w:pStyle w:val="ListParagraph"/>
      </w:pPr>
    </w:p>
    <w:p w14:paraId="2DBE8DB5" w14:textId="33343B9D" w:rsidR="00AA4F61" w:rsidRDefault="00AA4F61" w:rsidP="00DE0206">
      <w:pPr>
        <w:pStyle w:val="ListParagraph"/>
      </w:pPr>
    </w:p>
    <w:p w14:paraId="33BF1E1B" w14:textId="69328CC6" w:rsidR="00AA4F61" w:rsidRDefault="00AA4F61" w:rsidP="00DE0206">
      <w:pPr>
        <w:pStyle w:val="ListParagraph"/>
      </w:pPr>
    </w:p>
    <w:p w14:paraId="0E8FA714" w14:textId="25ACA90E" w:rsidR="00AA4F61" w:rsidRDefault="00AA4F61" w:rsidP="00DE0206">
      <w:pPr>
        <w:pStyle w:val="ListParagraph"/>
      </w:pPr>
    </w:p>
    <w:p w14:paraId="5A5E13B2" w14:textId="400AB8DA" w:rsidR="00AA4F61" w:rsidRDefault="00AA4F61" w:rsidP="00DE0206">
      <w:pPr>
        <w:pStyle w:val="ListParagraph"/>
      </w:pPr>
    </w:p>
    <w:p w14:paraId="6B32804F" w14:textId="7E30D8EF" w:rsidR="00AA4F61" w:rsidRDefault="00AA4F61" w:rsidP="00DE0206">
      <w:pPr>
        <w:pStyle w:val="ListParagraph"/>
      </w:pPr>
    </w:p>
    <w:p w14:paraId="140345FB" w14:textId="51C806B9" w:rsidR="00AA4F61" w:rsidRDefault="00AA4F61" w:rsidP="00DE0206">
      <w:pPr>
        <w:pStyle w:val="ListParagraph"/>
      </w:pPr>
    </w:p>
    <w:p w14:paraId="11E8E9E3" w14:textId="77777777" w:rsidR="00AA4F61" w:rsidRDefault="00AA4F61" w:rsidP="00DE0206">
      <w:pPr>
        <w:pStyle w:val="ListParagraph"/>
      </w:pPr>
    </w:p>
    <w:p w14:paraId="44A4C1D1" w14:textId="512AB475" w:rsidR="00AA4F61" w:rsidRDefault="00AA4F61" w:rsidP="00DE0206">
      <w:pPr>
        <w:pStyle w:val="ListParagraph"/>
      </w:pPr>
    </w:p>
    <w:p w14:paraId="121F59F8" w14:textId="77777777" w:rsidR="00AA4F61" w:rsidRDefault="00AA4F61" w:rsidP="00DE0206">
      <w:pPr>
        <w:pStyle w:val="ListParagraph"/>
      </w:pPr>
    </w:p>
    <w:p w14:paraId="2B3187C3" w14:textId="77777777" w:rsidR="00AA4F61" w:rsidRDefault="00AA4F61" w:rsidP="00DE0206">
      <w:pPr>
        <w:pStyle w:val="ListParagraph"/>
      </w:pPr>
    </w:p>
    <w:p w14:paraId="6948094C" w14:textId="77777777" w:rsidR="00AA4F61" w:rsidRDefault="00AA4F61" w:rsidP="00DE0206">
      <w:pPr>
        <w:pStyle w:val="ListParagraph"/>
      </w:pPr>
    </w:p>
    <w:p w14:paraId="1F8F5504" w14:textId="77777777" w:rsidR="00AA4F61" w:rsidRDefault="00AA4F61" w:rsidP="00DE0206">
      <w:pPr>
        <w:pStyle w:val="ListParagraph"/>
      </w:pPr>
    </w:p>
    <w:p w14:paraId="524FCB16" w14:textId="2A95C5F7" w:rsidR="00B75820" w:rsidRDefault="00DE0206" w:rsidP="008F5CDE">
      <w:pPr>
        <w:pStyle w:val="ListParagraph"/>
        <w:numPr>
          <w:ilvl w:val="0"/>
          <w:numId w:val="3"/>
        </w:numPr>
      </w:pPr>
      <w:r>
        <w:lastRenderedPageBreak/>
        <w:t>Hvilke udfordringer har forskernes, hvis DNA-stumperne er meget små?</w:t>
      </w:r>
    </w:p>
    <w:p w14:paraId="5E013661" w14:textId="449B03C9" w:rsidR="00D336E4" w:rsidRDefault="00B33B32" w:rsidP="008F5CDE">
      <w:pPr>
        <w:pStyle w:val="ListParagraph"/>
        <w:numPr>
          <w:ilvl w:val="0"/>
          <w:numId w:val="3"/>
        </w:numPr>
      </w:pPr>
      <w:r>
        <w:t xml:space="preserve">Hvor meget hurtigere kan forskere i dag bearbejde store mængder DNA sammenlignet med for </w:t>
      </w:r>
      <w:r w:rsidR="001A7D10">
        <w:t>cirka</w:t>
      </w:r>
      <w:r>
        <w:t xml:space="preserve"> 20 år siden, hvor Eske Willerslev påbegyndte sit arbejde med at analysere fossilt </w:t>
      </w:r>
      <w:proofErr w:type="spellStart"/>
      <w:r w:rsidR="00AA4F61">
        <w:t>e</w:t>
      </w:r>
      <w:r>
        <w:t>DNA</w:t>
      </w:r>
      <w:proofErr w:type="spellEnd"/>
      <w:r>
        <w:t>?</w:t>
      </w:r>
    </w:p>
    <w:p w14:paraId="5821976A" w14:textId="79D98694" w:rsidR="00B75820" w:rsidRDefault="00B33B32" w:rsidP="008F5CDE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FC3DD2" wp14:editId="37E5B5A6">
            <wp:simplePos x="0" y="0"/>
            <wp:positionH relativeFrom="margin">
              <wp:align>right</wp:align>
            </wp:positionH>
            <wp:positionV relativeFrom="paragraph">
              <wp:posOffset>393065</wp:posOffset>
            </wp:positionV>
            <wp:extent cx="6120130" cy="3044190"/>
            <wp:effectExtent l="0" t="0" r="0" b="3810"/>
            <wp:wrapTight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ight>
            <wp:docPr id="175068717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871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F61">
        <w:t>For</w:t>
      </w:r>
      <w:r>
        <w:t xml:space="preserve">klar ved hjælp af nedenstående figur (s. 17 i artiklen), hvilke informationer analyser af </w:t>
      </w:r>
      <w:proofErr w:type="spellStart"/>
      <w:r>
        <w:t>eDNA</w:t>
      </w:r>
      <w:proofErr w:type="spellEnd"/>
      <w:r>
        <w:t xml:space="preserve"> kan give.</w:t>
      </w:r>
    </w:p>
    <w:p w14:paraId="5A5C8755" w14:textId="400DC83B" w:rsidR="006F1B51" w:rsidRDefault="008B3EB9" w:rsidP="008B3EB9">
      <w:pPr>
        <w:ind w:left="360"/>
        <w:rPr>
          <w:bCs/>
        </w:rPr>
      </w:pPr>
      <w:r>
        <w:rPr>
          <w:bCs/>
        </w:rPr>
        <w:t>Klassen kan nu opdeles i 3, 6 eller 9 grupper, som løser én af de tre næste opgaver</w:t>
      </w:r>
      <w:r w:rsidR="00BA40BB">
        <w:rPr>
          <w:bCs/>
        </w:rPr>
        <w:t xml:space="preserve"> (1</w:t>
      </w:r>
      <w:r w:rsidR="00E45CBB">
        <w:rPr>
          <w:bCs/>
        </w:rPr>
        <w:t>0</w:t>
      </w:r>
      <w:r w:rsidR="00BA40BB">
        <w:rPr>
          <w:bCs/>
        </w:rPr>
        <w:t>-1</w:t>
      </w:r>
      <w:r w:rsidR="00E45CBB">
        <w:rPr>
          <w:bCs/>
        </w:rPr>
        <w:t>2</w:t>
      </w:r>
      <w:r w:rsidR="00BA40BB">
        <w:rPr>
          <w:bCs/>
        </w:rPr>
        <w:t>)</w:t>
      </w:r>
      <w:r>
        <w:rPr>
          <w:bCs/>
        </w:rPr>
        <w:t xml:space="preserve">. Derefter fremlægges svaret for to grupper med </w:t>
      </w:r>
      <w:r w:rsidR="00AA4F61">
        <w:rPr>
          <w:bCs/>
        </w:rPr>
        <w:t xml:space="preserve">to </w:t>
      </w:r>
      <w:r>
        <w:rPr>
          <w:bCs/>
        </w:rPr>
        <w:t>andre opgaver.</w:t>
      </w:r>
      <w:r w:rsidR="00260222">
        <w:rPr>
          <w:bCs/>
        </w:rPr>
        <w:t xml:space="preserve"> Illustrationerne skal inddrages.</w:t>
      </w:r>
    </w:p>
    <w:p w14:paraId="055326B1" w14:textId="4DFBB436" w:rsidR="00BA40BB" w:rsidRDefault="00BA40BB" w:rsidP="00AA4F61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>Forklar hvilke DNA-fund</w:t>
      </w:r>
      <w:r w:rsidR="00E45CBB">
        <w:rPr>
          <w:bCs/>
        </w:rPr>
        <w:t>,</w:t>
      </w:r>
      <w:r>
        <w:rPr>
          <w:bCs/>
        </w:rPr>
        <w:t xml:space="preserve"> forskerne har gjort i en hule i Mexico, og hvad de kan fortælle om bjørne og deres udbredelse i Amerika.</w:t>
      </w:r>
    </w:p>
    <w:p w14:paraId="70B26C9F" w14:textId="1239FB02" w:rsidR="00BA40BB" w:rsidRDefault="00BA40BB" w:rsidP="00BA40BB">
      <w:pPr>
        <w:pStyle w:val="ListParagraph"/>
        <w:rPr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A58A598" wp14:editId="157134D5">
            <wp:simplePos x="0" y="0"/>
            <wp:positionH relativeFrom="column">
              <wp:posOffset>494030</wp:posOffset>
            </wp:positionH>
            <wp:positionV relativeFrom="paragraph">
              <wp:posOffset>140335</wp:posOffset>
            </wp:positionV>
            <wp:extent cx="2525395" cy="1547495"/>
            <wp:effectExtent l="0" t="0" r="0" b="0"/>
            <wp:wrapTight wrapText="bothSides">
              <wp:wrapPolygon edited="0">
                <wp:start x="0" y="0"/>
                <wp:lineTo x="0" y="21272"/>
                <wp:lineTo x="21182" y="21272"/>
                <wp:lineTo x="21345" y="0"/>
                <wp:lineTo x="0" y="0"/>
              </wp:wrapPolygon>
            </wp:wrapTight>
            <wp:docPr id="84355023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50232" name=""/>
                    <pic:cNvPicPr/>
                  </pic:nvPicPr>
                  <pic:blipFill rotWithShape="1">
                    <a:blip r:embed="rId11"/>
                    <a:srcRect l="4316" t="2273" r="-2943" b="-2273"/>
                    <a:stretch/>
                  </pic:blipFill>
                  <pic:spPr bwMode="auto">
                    <a:xfrm>
                      <a:off x="0" y="0"/>
                      <a:ext cx="2525395" cy="15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B6DB9" w14:textId="2DA65672" w:rsidR="00BA40BB" w:rsidRDefault="00BA40BB" w:rsidP="00BA40BB">
      <w:pPr>
        <w:pStyle w:val="ListParagraph"/>
        <w:rPr>
          <w:bCs/>
        </w:rPr>
      </w:pPr>
    </w:p>
    <w:p w14:paraId="6F9DB2EA" w14:textId="6739DF58" w:rsidR="00BA40BB" w:rsidRDefault="00BA40BB" w:rsidP="00BA40BB">
      <w:pPr>
        <w:pStyle w:val="ListParagraph"/>
        <w:rPr>
          <w:bCs/>
        </w:rPr>
      </w:pPr>
    </w:p>
    <w:p w14:paraId="7BC1B2FC" w14:textId="5945FA82" w:rsidR="00BA40BB" w:rsidRDefault="00BA40BB" w:rsidP="00BA40BB">
      <w:pPr>
        <w:pStyle w:val="ListParagraph"/>
        <w:rPr>
          <w:bCs/>
        </w:rPr>
      </w:pPr>
    </w:p>
    <w:p w14:paraId="7CA6EC1D" w14:textId="2DB42A46" w:rsidR="00BA40BB" w:rsidRDefault="00BA40BB" w:rsidP="00BA40BB">
      <w:pPr>
        <w:pStyle w:val="ListParagraph"/>
        <w:rPr>
          <w:bCs/>
        </w:rPr>
      </w:pPr>
    </w:p>
    <w:p w14:paraId="34277918" w14:textId="3738FC31" w:rsidR="00BA40BB" w:rsidRDefault="00BA40BB" w:rsidP="00BA40BB">
      <w:pPr>
        <w:pStyle w:val="ListParagraph"/>
        <w:rPr>
          <w:bCs/>
        </w:rPr>
      </w:pPr>
    </w:p>
    <w:p w14:paraId="3CDF6734" w14:textId="4447FB28" w:rsidR="00BA40BB" w:rsidRDefault="00BA40BB" w:rsidP="00BA40BB">
      <w:pPr>
        <w:pStyle w:val="ListParagraph"/>
        <w:rPr>
          <w:bCs/>
        </w:rPr>
      </w:pPr>
    </w:p>
    <w:p w14:paraId="13E3BC96" w14:textId="75E57BD3" w:rsidR="00BA40BB" w:rsidRDefault="00BA40BB" w:rsidP="00BA40BB">
      <w:pPr>
        <w:pStyle w:val="ListParagraph"/>
        <w:rPr>
          <w:bCs/>
        </w:rPr>
      </w:pPr>
    </w:p>
    <w:p w14:paraId="32CC1612" w14:textId="7FD4963D" w:rsidR="00BA40BB" w:rsidRDefault="00BA40BB" w:rsidP="00BA40BB">
      <w:pPr>
        <w:pStyle w:val="ListParagraph"/>
        <w:rPr>
          <w:bCs/>
        </w:rPr>
      </w:pPr>
    </w:p>
    <w:p w14:paraId="33868522" w14:textId="77777777" w:rsidR="00BA40BB" w:rsidRDefault="00BA40BB" w:rsidP="00BA40BB">
      <w:pPr>
        <w:pStyle w:val="ListParagraph"/>
        <w:rPr>
          <w:bCs/>
        </w:rPr>
      </w:pPr>
    </w:p>
    <w:p w14:paraId="79E1028A" w14:textId="0E1B6E78" w:rsidR="00BA40BB" w:rsidRDefault="00E45CBB" w:rsidP="00AA4F61">
      <w:pPr>
        <w:pStyle w:val="ListParagraph"/>
        <w:numPr>
          <w:ilvl w:val="0"/>
          <w:numId w:val="3"/>
        </w:numPr>
        <w:rPr>
          <w:bCs/>
        </w:rPr>
      </w:pPr>
      <w:r w:rsidRPr="00260222">
        <w:rPr>
          <w:noProof/>
        </w:rPr>
        <w:drawing>
          <wp:anchor distT="0" distB="0" distL="114300" distR="114300" simplePos="0" relativeHeight="251667456" behindDoc="0" locked="0" layoutInCell="1" allowOverlap="1" wp14:anchorId="058884C9" wp14:editId="77889652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3030220" cy="1621790"/>
            <wp:effectExtent l="0" t="0" r="0" b="0"/>
            <wp:wrapTight wrapText="bothSides">
              <wp:wrapPolygon edited="0">
                <wp:start x="0" y="0"/>
                <wp:lineTo x="0" y="21312"/>
                <wp:lineTo x="21455" y="21312"/>
                <wp:lineTo x="21455" y="0"/>
                <wp:lineTo x="0" y="0"/>
              </wp:wrapPolygon>
            </wp:wrapTight>
            <wp:docPr id="108673296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329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F61">
        <w:rPr>
          <w:bCs/>
        </w:rPr>
        <w:t>Forklar hvad analyser af fossilt</w:t>
      </w:r>
      <w:r w:rsidR="002D4020">
        <w:rPr>
          <w:bCs/>
        </w:rPr>
        <w:t xml:space="preserve"> </w:t>
      </w:r>
      <w:proofErr w:type="spellStart"/>
      <w:r w:rsidR="002D4020">
        <w:rPr>
          <w:bCs/>
        </w:rPr>
        <w:t>eDNA</w:t>
      </w:r>
      <w:proofErr w:type="spellEnd"/>
      <w:r w:rsidR="002D4020">
        <w:rPr>
          <w:bCs/>
        </w:rPr>
        <w:t xml:space="preserve"> kan fortælle om</w:t>
      </w:r>
      <w:r w:rsidR="00BA40BB">
        <w:rPr>
          <w:bCs/>
        </w:rPr>
        <w:t>:</w:t>
      </w:r>
    </w:p>
    <w:p w14:paraId="3B792E70" w14:textId="26C33E34" w:rsidR="00BA40BB" w:rsidRDefault="002D4020" w:rsidP="00BA40BB">
      <w:pPr>
        <w:pStyle w:val="ListParagraph"/>
        <w:numPr>
          <w:ilvl w:val="1"/>
          <w:numId w:val="3"/>
        </w:numPr>
        <w:rPr>
          <w:bCs/>
        </w:rPr>
      </w:pPr>
      <w:r>
        <w:rPr>
          <w:bCs/>
        </w:rPr>
        <w:t xml:space="preserve">hvornår der levede </w:t>
      </w:r>
      <w:proofErr w:type="spellStart"/>
      <w:r>
        <w:rPr>
          <w:bCs/>
        </w:rPr>
        <w:t>mamutter</w:t>
      </w:r>
      <w:proofErr w:type="spellEnd"/>
      <w:r>
        <w:rPr>
          <w:bCs/>
        </w:rPr>
        <w:t xml:space="preserve"> forskellige steder på jorden</w:t>
      </w:r>
    </w:p>
    <w:p w14:paraId="481E95E9" w14:textId="77C31649" w:rsidR="00AA4F61" w:rsidRDefault="002D4020" w:rsidP="00BA40BB">
      <w:pPr>
        <w:pStyle w:val="ListParagraph"/>
        <w:numPr>
          <w:ilvl w:val="1"/>
          <w:numId w:val="3"/>
        </w:numPr>
        <w:rPr>
          <w:bCs/>
        </w:rPr>
      </w:pPr>
      <w:r>
        <w:rPr>
          <w:bCs/>
        </w:rPr>
        <w:t xml:space="preserve">årsager til </w:t>
      </w:r>
      <w:proofErr w:type="spellStart"/>
      <w:r>
        <w:rPr>
          <w:bCs/>
        </w:rPr>
        <w:t>mamutternes</w:t>
      </w:r>
      <w:proofErr w:type="spellEnd"/>
      <w:r>
        <w:rPr>
          <w:bCs/>
        </w:rPr>
        <w:t xml:space="preserve"> uddøen</w:t>
      </w:r>
    </w:p>
    <w:p w14:paraId="2903C042" w14:textId="7F0D3351" w:rsidR="00260222" w:rsidRDefault="00260222" w:rsidP="00260222">
      <w:pPr>
        <w:pStyle w:val="ListParagraph"/>
        <w:ind w:left="1440"/>
        <w:rPr>
          <w:bCs/>
        </w:rPr>
      </w:pPr>
    </w:p>
    <w:p w14:paraId="0A935396" w14:textId="36985C58" w:rsidR="00260222" w:rsidRDefault="00260222" w:rsidP="00260222">
      <w:pPr>
        <w:pStyle w:val="ListParagraph"/>
        <w:ind w:left="1440"/>
        <w:rPr>
          <w:bCs/>
        </w:rPr>
      </w:pPr>
    </w:p>
    <w:p w14:paraId="2D640DBC" w14:textId="76A17AA5" w:rsidR="00260222" w:rsidRDefault="00260222" w:rsidP="00260222">
      <w:pPr>
        <w:pStyle w:val="ListParagraph"/>
        <w:ind w:left="1440"/>
        <w:rPr>
          <w:bCs/>
        </w:rPr>
      </w:pPr>
    </w:p>
    <w:p w14:paraId="03DCE2C9" w14:textId="09ED10E9" w:rsidR="00BA40BB" w:rsidRDefault="00260222" w:rsidP="00BA40BB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lastRenderedPageBreak/>
        <w:t>Forklar</w:t>
      </w:r>
      <w:r w:rsidR="001A7D10">
        <w:rPr>
          <w:bCs/>
        </w:rPr>
        <w:t>,</w:t>
      </w:r>
      <w:r>
        <w:rPr>
          <w:bCs/>
        </w:rPr>
        <w:t xml:space="preserve"> hvordan forskerne argumenterer for, hvilken vej mennesket fulgte, da de indvandrede til det nordamerikanske kontinent fra Sibirien. </w:t>
      </w:r>
    </w:p>
    <w:p w14:paraId="7818F738" w14:textId="4B693540" w:rsidR="00260222" w:rsidRDefault="00E45CBB" w:rsidP="00260222">
      <w:pPr>
        <w:rPr>
          <w:bCs/>
        </w:rPr>
      </w:pPr>
      <w:r w:rsidRPr="00260222">
        <w:rPr>
          <w:noProof/>
        </w:rPr>
        <w:drawing>
          <wp:anchor distT="0" distB="0" distL="114300" distR="114300" simplePos="0" relativeHeight="251669504" behindDoc="1" locked="0" layoutInCell="1" allowOverlap="1" wp14:anchorId="3E425564" wp14:editId="3F44DE3F">
            <wp:simplePos x="0" y="0"/>
            <wp:positionH relativeFrom="column">
              <wp:posOffset>498821</wp:posOffset>
            </wp:positionH>
            <wp:positionV relativeFrom="paragraph">
              <wp:posOffset>15066</wp:posOffset>
            </wp:positionV>
            <wp:extent cx="3887470" cy="2642235"/>
            <wp:effectExtent l="0" t="0" r="0" b="5715"/>
            <wp:wrapTight wrapText="bothSides">
              <wp:wrapPolygon edited="0">
                <wp:start x="0" y="0"/>
                <wp:lineTo x="0" y="21491"/>
                <wp:lineTo x="21487" y="21491"/>
                <wp:lineTo x="21487" y="0"/>
                <wp:lineTo x="0" y="0"/>
              </wp:wrapPolygon>
            </wp:wrapTight>
            <wp:docPr id="115292278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227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292DE" w14:textId="77777777" w:rsidR="00260222" w:rsidRDefault="00260222" w:rsidP="00260222">
      <w:pPr>
        <w:rPr>
          <w:bCs/>
        </w:rPr>
      </w:pPr>
    </w:p>
    <w:p w14:paraId="7BAA140B" w14:textId="77777777" w:rsidR="00260222" w:rsidRDefault="00260222" w:rsidP="00260222">
      <w:pPr>
        <w:rPr>
          <w:bCs/>
        </w:rPr>
      </w:pPr>
    </w:p>
    <w:p w14:paraId="32162FBD" w14:textId="77777777" w:rsidR="00260222" w:rsidRDefault="00260222" w:rsidP="00260222">
      <w:pPr>
        <w:rPr>
          <w:bCs/>
        </w:rPr>
      </w:pPr>
    </w:p>
    <w:p w14:paraId="5B30BDDE" w14:textId="77777777" w:rsidR="00260222" w:rsidRDefault="00260222" w:rsidP="00260222">
      <w:pPr>
        <w:rPr>
          <w:bCs/>
        </w:rPr>
      </w:pPr>
    </w:p>
    <w:p w14:paraId="6E7D5169" w14:textId="77777777" w:rsidR="00260222" w:rsidRDefault="00260222" w:rsidP="00260222">
      <w:pPr>
        <w:rPr>
          <w:bCs/>
        </w:rPr>
      </w:pPr>
    </w:p>
    <w:p w14:paraId="6BE6559D" w14:textId="77777777" w:rsidR="00260222" w:rsidRDefault="00260222" w:rsidP="00260222">
      <w:pPr>
        <w:rPr>
          <w:bCs/>
        </w:rPr>
      </w:pPr>
    </w:p>
    <w:p w14:paraId="0EBD4EDA" w14:textId="77777777" w:rsidR="00260222" w:rsidRDefault="00260222" w:rsidP="00260222">
      <w:pPr>
        <w:rPr>
          <w:bCs/>
        </w:rPr>
      </w:pPr>
    </w:p>
    <w:p w14:paraId="3C190FD0" w14:textId="77777777" w:rsidR="00260222" w:rsidRDefault="00260222" w:rsidP="00260222">
      <w:pPr>
        <w:rPr>
          <w:bCs/>
        </w:rPr>
      </w:pPr>
    </w:p>
    <w:p w14:paraId="65698423" w14:textId="77777777" w:rsidR="00260222" w:rsidRDefault="00260222" w:rsidP="00260222">
      <w:pPr>
        <w:rPr>
          <w:bCs/>
        </w:rPr>
      </w:pPr>
    </w:p>
    <w:p w14:paraId="6224D365" w14:textId="76CDD282" w:rsidR="00260222" w:rsidRDefault="00260222" w:rsidP="00260222">
      <w:pPr>
        <w:rPr>
          <w:bCs/>
        </w:rPr>
      </w:pPr>
      <w:r>
        <w:rPr>
          <w:bCs/>
        </w:rPr>
        <w:t>Fælles perspektiverende spørgsmål:</w:t>
      </w:r>
    </w:p>
    <w:p w14:paraId="026F6735" w14:textId="65C833AE" w:rsidR="00260222" w:rsidRPr="00260222" w:rsidRDefault="00260222" w:rsidP="00260222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 xml:space="preserve">Hvordan kan </w:t>
      </w:r>
      <w:r w:rsidR="00E45CBB">
        <w:rPr>
          <w:bCs/>
        </w:rPr>
        <w:t xml:space="preserve">informationer om </w:t>
      </w:r>
      <w:r>
        <w:rPr>
          <w:bCs/>
        </w:rPr>
        <w:t xml:space="preserve">fortidens DNA hjælpe </w:t>
      </w:r>
      <w:r w:rsidR="00E45CBB">
        <w:rPr>
          <w:bCs/>
        </w:rPr>
        <w:t>i arbejdet med</w:t>
      </w:r>
      <w:r>
        <w:rPr>
          <w:bCs/>
        </w:rPr>
        <w:t xml:space="preserve"> at tilpasse nutidens afgrøder til fremtidens klima? </w:t>
      </w:r>
    </w:p>
    <w:sectPr w:rsidR="00260222" w:rsidRPr="0026022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C2DB1"/>
    <w:multiLevelType w:val="hybridMultilevel"/>
    <w:tmpl w:val="E806E49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A762CD"/>
    <w:multiLevelType w:val="hybridMultilevel"/>
    <w:tmpl w:val="4D7AA1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35C12"/>
    <w:multiLevelType w:val="hybridMultilevel"/>
    <w:tmpl w:val="B7723F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A1537"/>
    <w:multiLevelType w:val="hybridMultilevel"/>
    <w:tmpl w:val="3E9447C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43BDD"/>
    <w:multiLevelType w:val="hybridMultilevel"/>
    <w:tmpl w:val="5F52364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96AF9"/>
    <w:multiLevelType w:val="multilevel"/>
    <w:tmpl w:val="3C72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A85F85"/>
    <w:multiLevelType w:val="hybridMultilevel"/>
    <w:tmpl w:val="9F84FEEA"/>
    <w:lvl w:ilvl="0" w:tplc="04060017">
      <w:start w:val="1"/>
      <w:numFmt w:val="lowerLetter"/>
      <w:lvlText w:val="%1)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52A1A65"/>
    <w:multiLevelType w:val="multilevel"/>
    <w:tmpl w:val="AF06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925F1A"/>
    <w:multiLevelType w:val="hybridMultilevel"/>
    <w:tmpl w:val="7D28D77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C1536F"/>
    <w:multiLevelType w:val="hybridMultilevel"/>
    <w:tmpl w:val="44560FC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825009">
    <w:abstractNumId w:val="1"/>
  </w:num>
  <w:num w:numId="2" w16cid:durableId="1116217639">
    <w:abstractNumId w:val="8"/>
  </w:num>
  <w:num w:numId="3" w16cid:durableId="1601789432">
    <w:abstractNumId w:val="4"/>
  </w:num>
  <w:num w:numId="4" w16cid:durableId="432167855">
    <w:abstractNumId w:val="5"/>
  </w:num>
  <w:num w:numId="5" w16cid:durableId="21787791">
    <w:abstractNumId w:val="7"/>
  </w:num>
  <w:num w:numId="6" w16cid:durableId="2089300072">
    <w:abstractNumId w:val="6"/>
  </w:num>
  <w:num w:numId="7" w16cid:durableId="534848474">
    <w:abstractNumId w:val="0"/>
  </w:num>
  <w:num w:numId="8" w16cid:durableId="1608581695">
    <w:abstractNumId w:val="3"/>
  </w:num>
  <w:num w:numId="9" w16cid:durableId="15431230">
    <w:abstractNumId w:val="9"/>
  </w:num>
  <w:num w:numId="10" w16cid:durableId="718820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A9F"/>
    <w:rsid w:val="00004759"/>
    <w:rsid w:val="00006428"/>
    <w:rsid w:val="00036B5E"/>
    <w:rsid w:val="0009230A"/>
    <w:rsid w:val="000957E7"/>
    <w:rsid w:val="000D25FF"/>
    <w:rsid w:val="000E6F17"/>
    <w:rsid w:val="00103A65"/>
    <w:rsid w:val="001041F2"/>
    <w:rsid w:val="001226F1"/>
    <w:rsid w:val="00141734"/>
    <w:rsid w:val="00145E03"/>
    <w:rsid w:val="00151360"/>
    <w:rsid w:val="00153345"/>
    <w:rsid w:val="001910EA"/>
    <w:rsid w:val="001A1A9F"/>
    <w:rsid w:val="001A309B"/>
    <w:rsid w:val="001A7D10"/>
    <w:rsid w:val="001C4157"/>
    <w:rsid w:val="001D726A"/>
    <w:rsid w:val="001E37CB"/>
    <w:rsid w:val="001E445F"/>
    <w:rsid w:val="001E5C19"/>
    <w:rsid w:val="001F478C"/>
    <w:rsid w:val="00200FA5"/>
    <w:rsid w:val="00217019"/>
    <w:rsid w:val="0023556B"/>
    <w:rsid w:val="00250F11"/>
    <w:rsid w:val="00260222"/>
    <w:rsid w:val="00271460"/>
    <w:rsid w:val="00272510"/>
    <w:rsid w:val="0027416C"/>
    <w:rsid w:val="0027628D"/>
    <w:rsid w:val="002A2296"/>
    <w:rsid w:val="002D4020"/>
    <w:rsid w:val="002E1517"/>
    <w:rsid w:val="002E48E1"/>
    <w:rsid w:val="002E6805"/>
    <w:rsid w:val="00323F98"/>
    <w:rsid w:val="00327AC4"/>
    <w:rsid w:val="003343A3"/>
    <w:rsid w:val="00346A16"/>
    <w:rsid w:val="003504D4"/>
    <w:rsid w:val="003A4534"/>
    <w:rsid w:val="003C341F"/>
    <w:rsid w:val="003D50FF"/>
    <w:rsid w:val="003D522A"/>
    <w:rsid w:val="003D5E50"/>
    <w:rsid w:val="00405970"/>
    <w:rsid w:val="00416079"/>
    <w:rsid w:val="00434A3D"/>
    <w:rsid w:val="0044253B"/>
    <w:rsid w:val="004B55D7"/>
    <w:rsid w:val="004B56A2"/>
    <w:rsid w:val="004D34F1"/>
    <w:rsid w:val="004E205B"/>
    <w:rsid w:val="00520C6F"/>
    <w:rsid w:val="00577F8E"/>
    <w:rsid w:val="00591F46"/>
    <w:rsid w:val="005A4B69"/>
    <w:rsid w:val="005B47A6"/>
    <w:rsid w:val="005C00D7"/>
    <w:rsid w:val="005C3544"/>
    <w:rsid w:val="005E7AC3"/>
    <w:rsid w:val="005F1A88"/>
    <w:rsid w:val="006067A3"/>
    <w:rsid w:val="006314B5"/>
    <w:rsid w:val="00637604"/>
    <w:rsid w:val="006429C0"/>
    <w:rsid w:val="006E2424"/>
    <w:rsid w:val="006F1B51"/>
    <w:rsid w:val="006F6ADC"/>
    <w:rsid w:val="00720615"/>
    <w:rsid w:val="007329A7"/>
    <w:rsid w:val="007746FA"/>
    <w:rsid w:val="007A0DF0"/>
    <w:rsid w:val="00805677"/>
    <w:rsid w:val="008064B5"/>
    <w:rsid w:val="008102CA"/>
    <w:rsid w:val="00811092"/>
    <w:rsid w:val="008550C0"/>
    <w:rsid w:val="00857E5A"/>
    <w:rsid w:val="0086449E"/>
    <w:rsid w:val="00874577"/>
    <w:rsid w:val="008B3EB9"/>
    <w:rsid w:val="008B6282"/>
    <w:rsid w:val="008D576B"/>
    <w:rsid w:val="008F49F6"/>
    <w:rsid w:val="008F5CDE"/>
    <w:rsid w:val="00937F9D"/>
    <w:rsid w:val="00953F41"/>
    <w:rsid w:val="009552FA"/>
    <w:rsid w:val="00961AE2"/>
    <w:rsid w:val="00975C7B"/>
    <w:rsid w:val="00982566"/>
    <w:rsid w:val="009C366F"/>
    <w:rsid w:val="009C6C94"/>
    <w:rsid w:val="009E1ED8"/>
    <w:rsid w:val="00A2011F"/>
    <w:rsid w:val="00A952F6"/>
    <w:rsid w:val="00AA4F61"/>
    <w:rsid w:val="00AB3A11"/>
    <w:rsid w:val="00AE65FD"/>
    <w:rsid w:val="00B264FD"/>
    <w:rsid w:val="00B33B32"/>
    <w:rsid w:val="00B45422"/>
    <w:rsid w:val="00B67295"/>
    <w:rsid w:val="00B75820"/>
    <w:rsid w:val="00B84FF0"/>
    <w:rsid w:val="00B9709A"/>
    <w:rsid w:val="00BA40BB"/>
    <w:rsid w:val="00BB69E1"/>
    <w:rsid w:val="00BD1291"/>
    <w:rsid w:val="00BF5D3B"/>
    <w:rsid w:val="00C14D81"/>
    <w:rsid w:val="00C30797"/>
    <w:rsid w:val="00C50755"/>
    <w:rsid w:val="00CA101B"/>
    <w:rsid w:val="00CA618C"/>
    <w:rsid w:val="00CB72C5"/>
    <w:rsid w:val="00CF1844"/>
    <w:rsid w:val="00D01116"/>
    <w:rsid w:val="00D22D66"/>
    <w:rsid w:val="00D231C2"/>
    <w:rsid w:val="00D336E4"/>
    <w:rsid w:val="00D93712"/>
    <w:rsid w:val="00D94ABE"/>
    <w:rsid w:val="00DB5A3D"/>
    <w:rsid w:val="00DC2455"/>
    <w:rsid w:val="00DD021B"/>
    <w:rsid w:val="00DE0206"/>
    <w:rsid w:val="00E25EC1"/>
    <w:rsid w:val="00E27997"/>
    <w:rsid w:val="00E33DBA"/>
    <w:rsid w:val="00E45CBB"/>
    <w:rsid w:val="00E66ED3"/>
    <w:rsid w:val="00E87F5C"/>
    <w:rsid w:val="00E923A6"/>
    <w:rsid w:val="00ED0544"/>
    <w:rsid w:val="00ED7DE4"/>
    <w:rsid w:val="00EF5A21"/>
    <w:rsid w:val="00F24ACB"/>
    <w:rsid w:val="00F44512"/>
    <w:rsid w:val="00F50AEB"/>
    <w:rsid w:val="00F5467A"/>
    <w:rsid w:val="00F74720"/>
    <w:rsid w:val="00F854A8"/>
    <w:rsid w:val="00F87C4E"/>
    <w:rsid w:val="00FC48A6"/>
    <w:rsid w:val="00FC7921"/>
    <w:rsid w:val="00FF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87AF7"/>
  <w15:chartTrackingRefBased/>
  <w15:docId w15:val="{219166B3-6180-41C7-BD76-3E66544B4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EB9"/>
  </w:style>
  <w:style w:type="paragraph" w:styleId="Heading1">
    <w:name w:val="heading 1"/>
    <w:basedOn w:val="Normal"/>
    <w:next w:val="Normal"/>
    <w:link w:val="Heading1Char"/>
    <w:uiPriority w:val="9"/>
    <w:qFormat/>
    <w:rsid w:val="001A1A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1A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26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A1A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1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A1A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1A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A1A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1E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1ED8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1226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71460"/>
    <w:rPr>
      <w:color w:val="954F72" w:themeColor="followedHyperlink"/>
      <w:u w:val="single"/>
    </w:rPr>
  </w:style>
  <w:style w:type="paragraph" w:customStyle="1" w:styleId="text14">
    <w:name w:val="text14"/>
    <w:basedOn w:val="Normal"/>
    <w:rsid w:val="003A4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visually-hidden">
    <w:name w:val="visually-hidden"/>
    <w:basedOn w:val="DefaultParagraphFont"/>
    <w:rsid w:val="003A4534"/>
  </w:style>
  <w:style w:type="paragraph" w:customStyle="1" w:styleId="Minoverskrift1">
    <w:name w:val="Min overskrift 1"/>
    <w:basedOn w:val="Normal"/>
    <w:next w:val="Normal"/>
    <w:rsid w:val="00AB3A11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4"/>
      <w:lang w:eastAsia="da-DK"/>
    </w:rPr>
  </w:style>
  <w:style w:type="character" w:styleId="CommentReference">
    <w:name w:val="annotation reference"/>
    <w:basedOn w:val="DefaultParagraphFont"/>
    <w:uiPriority w:val="99"/>
    <w:semiHidden/>
    <w:unhideWhenUsed/>
    <w:rsid w:val="004D3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34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34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4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4F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4F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9552FA"/>
    <w:rPr>
      <w:b/>
      <w:bCs/>
    </w:rPr>
  </w:style>
  <w:style w:type="paragraph" w:styleId="Revision">
    <w:name w:val="Revision"/>
    <w:hidden/>
    <w:uiPriority w:val="99"/>
    <w:semiHidden/>
    <w:rsid w:val="001417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www.tv2kosmopol.dk/moed-forfatteren/eske-willerslev-23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ktuelnaturvidenskab.dk/find-artikel/nyeste-numre/6-2023/to-gram-jord-sladrer-om-livets-fortid-og-fremti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71B79-4527-4AD4-90F9-F6302F714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444</Words>
  <Characters>2709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Als Egebo</dc:creator>
  <cp:keywords/>
  <dc:description/>
  <cp:lastModifiedBy>Carsten Rabæk Kjaer</cp:lastModifiedBy>
  <cp:revision>7</cp:revision>
  <dcterms:created xsi:type="dcterms:W3CDTF">2024-01-03T15:35:00Z</dcterms:created>
  <dcterms:modified xsi:type="dcterms:W3CDTF">2024-02-09T07:35:00Z</dcterms:modified>
</cp:coreProperties>
</file>