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CDB2B" w14:textId="77777777" w:rsidR="00877A8B" w:rsidRPr="00536210" w:rsidRDefault="00877A8B" w:rsidP="00536210">
      <w:pPr>
        <w:pStyle w:val="Heading1"/>
        <w:jc w:val="center"/>
        <w:rPr>
          <w:b/>
          <w:color w:val="auto"/>
          <w:sz w:val="40"/>
          <w:szCs w:val="40"/>
        </w:rPr>
      </w:pPr>
      <w:r w:rsidRPr="00536210">
        <w:rPr>
          <w:b/>
          <w:color w:val="auto"/>
          <w:sz w:val="40"/>
          <w:szCs w:val="40"/>
        </w:rPr>
        <w:t>Undervisningsmateriale til bioteknologi og enzymer</w:t>
      </w:r>
    </w:p>
    <w:p w14:paraId="4750C435" w14:textId="07EAC89B" w:rsidR="00877A8B" w:rsidRPr="001A1A9F" w:rsidRDefault="00877A8B" w:rsidP="00536210">
      <w:pPr>
        <w:pStyle w:val="Heading1"/>
        <w:jc w:val="center"/>
        <w:rPr>
          <w:color w:val="auto"/>
        </w:rPr>
      </w:pPr>
      <w:r w:rsidRPr="001A1A9F">
        <w:rPr>
          <w:color w:val="auto"/>
        </w:rPr>
        <w:t xml:space="preserve">Artikel: </w:t>
      </w:r>
      <w:hyperlink r:id="rId5" w:history="1">
        <w:r w:rsidRPr="005278CD">
          <w:rPr>
            <w:rStyle w:val="Hyperlink"/>
          </w:rPr>
          <w:t>Svampen på toiletbrættet</w:t>
        </w:r>
      </w:hyperlink>
      <w:r>
        <w:rPr>
          <w:color w:val="auto"/>
        </w:rPr>
        <w:t xml:space="preserve">, 5/2011 s. </w:t>
      </w:r>
      <w:r w:rsidR="00437CEF">
        <w:rPr>
          <w:color w:val="auto"/>
        </w:rPr>
        <w:t>24-27.</w:t>
      </w:r>
    </w:p>
    <w:p w14:paraId="0083F8F4" w14:textId="77777777" w:rsidR="00877A8B" w:rsidRPr="001A1A9F" w:rsidRDefault="00877A8B" w:rsidP="00536210">
      <w:pPr>
        <w:pStyle w:val="Heading1"/>
        <w:jc w:val="center"/>
        <w:rPr>
          <w:color w:val="auto"/>
        </w:rPr>
      </w:pPr>
      <w:r w:rsidRPr="001A1A9F">
        <w:rPr>
          <w:color w:val="auto"/>
        </w:rPr>
        <w:t xml:space="preserve">Fag: Biologi </w:t>
      </w:r>
      <w:r>
        <w:rPr>
          <w:color w:val="auto"/>
        </w:rPr>
        <w:t>B+</w:t>
      </w:r>
      <w:r w:rsidRPr="001A1A9F">
        <w:rPr>
          <w:color w:val="auto"/>
        </w:rPr>
        <w:t xml:space="preserve">A og Bioteknologi </w:t>
      </w:r>
      <w:r>
        <w:rPr>
          <w:color w:val="auto"/>
        </w:rPr>
        <w:t>A</w:t>
      </w:r>
    </w:p>
    <w:p w14:paraId="61F257FE" w14:textId="404EA02B" w:rsidR="00877A8B" w:rsidRPr="00536210" w:rsidRDefault="005278CD" w:rsidP="00536210">
      <w:pPr>
        <w:pStyle w:val="Heading1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Udarbejdet af </w:t>
      </w:r>
      <w:r w:rsidR="00877A8B" w:rsidRPr="00536210">
        <w:rPr>
          <w:color w:val="auto"/>
          <w:sz w:val="24"/>
          <w:szCs w:val="24"/>
        </w:rPr>
        <w:t>Lone Als Egebo, Hasseris Gymnasium, juni 2018</w:t>
      </w:r>
      <w:r w:rsidR="00536210">
        <w:rPr>
          <w:color w:val="auto"/>
          <w:sz w:val="24"/>
          <w:szCs w:val="24"/>
        </w:rPr>
        <w:t>, for Aktuel Naturvidenskab</w:t>
      </w:r>
    </w:p>
    <w:p w14:paraId="2926A3B0" w14:textId="77777777" w:rsidR="00591F46" w:rsidRDefault="00591F46"/>
    <w:p w14:paraId="4A6251E8" w14:textId="5C7B18E8" w:rsidR="00877A8B" w:rsidRDefault="00B72837" w:rsidP="00B72837">
      <w:pPr>
        <w:pStyle w:val="Heading2"/>
        <w:rPr>
          <w:b/>
          <w:color w:val="auto"/>
        </w:rPr>
      </w:pPr>
      <w:r w:rsidRPr="00B72837">
        <w:rPr>
          <w:b/>
          <w:color w:val="auto"/>
        </w:rPr>
        <w:t>Artiklens anvendelse</w:t>
      </w:r>
    </w:p>
    <w:p w14:paraId="79775811" w14:textId="2F12F01D" w:rsidR="00B72837" w:rsidRPr="00B72837" w:rsidRDefault="00B72837" w:rsidP="00B72837">
      <w:r>
        <w:t xml:space="preserve">Artiklen kan fx læses som optakt til et forløb om </w:t>
      </w:r>
      <w:proofErr w:type="spellStart"/>
      <w:r>
        <w:t>bioethanol</w:t>
      </w:r>
      <w:proofErr w:type="spellEnd"/>
      <w:r w:rsidR="00437CEF">
        <w:t xml:space="preserve"> eller om enzymer</w:t>
      </w:r>
      <w:r>
        <w:t>. Kræver ingen særlige forudsætninger.</w:t>
      </w:r>
      <w:r w:rsidR="00437CEF">
        <w:t xml:space="preserve"> Hvis eleverne ikke </w:t>
      </w:r>
      <w:r>
        <w:t>har dyrket mikroorganismer eller arbejdet med svampe, kan læreren indledningsvis tage en snak med eleverne om de fem viste fotos øverst på s. 25</w:t>
      </w:r>
      <w:r w:rsidR="00437CEF">
        <w:t>.</w:t>
      </w:r>
    </w:p>
    <w:p w14:paraId="38ED093F" w14:textId="77777777" w:rsidR="00877A8B" w:rsidRDefault="00877A8B"/>
    <w:p w14:paraId="42575D02" w14:textId="7BC048A2" w:rsidR="00B72837" w:rsidRDefault="00B72837" w:rsidP="00B72837">
      <w:pPr>
        <w:pStyle w:val="Heading2"/>
        <w:rPr>
          <w:b/>
          <w:color w:val="auto"/>
        </w:rPr>
      </w:pPr>
      <w:r>
        <w:rPr>
          <w:b/>
          <w:color w:val="auto"/>
        </w:rPr>
        <w:t>Arbejdsspørgsmål</w:t>
      </w:r>
    </w:p>
    <w:p w14:paraId="4A1C4A27" w14:textId="2F9CF973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Hvilke særlige egenskaber har svampen</w:t>
      </w:r>
      <w:r w:rsidR="00B72837">
        <w:t xml:space="preserve"> fra toiletbrættet</w:t>
      </w:r>
      <w:r>
        <w:t>, og hvorfor efterspørges disse egenskab</w:t>
      </w:r>
      <w:r w:rsidR="00B72837">
        <w:t>er?</w:t>
      </w:r>
    </w:p>
    <w:p w14:paraId="341A8F57" w14:textId="7D4A5DDD" w:rsidR="00B72837" w:rsidRDefault="00B72837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Hvorfor mener man</w:t>
      </w:r>
      <w:r w:rsidR="00437CEF">
        <w:t>,</w:t>
      </w:r>
      <w:r>
        <w:t xml:space="preserve"> at plantebiomasse er en bæredygtig ressource?</w:t>
      </w:r>
    </w:p>
    <w:p w14:paraId="3A5598A8" w14:textId="1581CCDD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Hvad er et raffinaderi? Og hvad er forskellen på et olieraffinaderi o</w:t>
      </w:r>
      <w:r w:rsidR="00B72837">
        <w:t xml:space="preserve">g et bioraffinaderi? </w:t>
      </w:r>
    </w:p>
    <w:p w14:paraId="00CE25D9" w14:textId="77777777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Hvilke dele af planters biomasse anvendes på et bioraffinaderi? Hvilke kemiske forbindelser består disse dele af? Inddrag boks 1 i svaret.</w:t>
      </w:r>
    </w:p>
    <w:p w14:paraId="7F8EADE0" w14:textId="71D6B5B7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Hvilken funktion har enzymer i et bioraffinaderi</w:t>
      </w:r>
      <w:r w:rsidR="00680A3B">
        <w:t xml:space="preserve"> og hvilke processer indgår de i</w:t>
      </w:r>
      <w:r>
        <w:t>? Inddrag figur øverst s. 26.</w:t>
      </w:r>
    </w:p>
    <w:p w14:paraId="1FB1657C" w14:textId="77777777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Hvilke krav stilles til enzymer, der skal bruges i et bioraffinaderi?</w:t>
      </w:r>
    </w:p>
    <w:p w14:paraId="5345EA77" w14:textId="439631C0" w:rsidR="00877A8B" w:rsidRDefault="00877A8B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Hvordan kan produktion af enzymer til bioraffinaderi gøre billigere og bedre?</w:t>
      </w:r>
    </w:p>
    <w:p w14:paraId="6E7B9287" w14:textId="4C5D209C" w:rsidR="00437CEF" w:rsidRDefault="00437CEF" w:rsidP="00437CEF">
      <w:pPr>
        <w:pStyle w:val="Heading2"/>
        <w:rPr>
          <w:b/>
          <w:color w:val="auto"/>
        </w:rPr>
      </w:pPr>
      <w:r>
        <w:rPr>
          <w:b/>
          <w:color w:val="auto"/>
        </w:rPr>
        <w:t>Supplerende arbejdsspørgsmål (hvis man har haft om enzymer i forvejen)</w:t>
      </w:r>
    </w:p>
    <w:p w14:paraId="66B040E5" w14:textId="0F04AF1B" w:rsidR="00437CEF" w:rsidRDefault="00437CEF" w:rsidP="00437CEF">
      <w:pPr>
        <w:pStyle w:val="ListParagraph"/>
        <w:numPr>
          <w:ilvl w:val="0"/>
          <w:numId w:val="2"/>
        </w:numPr>
        <w:spacing w:after="200" w:line="276" w:lineRule="auto"/>
      </w:pPr>
      <w:r>
        <w:t>Svampe er vigtige enzymproducenter i industrien. A</w:t>
      </w:r>
      <w:r w:rsidR="00680A3B">
        <w:t>rgumenter for hvilken hovedtype</w:t>
      </w:r>
      <w:r>
        <w:t xml:space="preserve"> de enzymer, de hovedsaligt producerer tilhører. Inddrag boks 2 (s. 26 nederst) og figur 1 (s. 27) i svaret. </w:t>
      </w:r>
    </w:p>
    <w:p w14:paraId="0A00385E" w14:textId="42411306" w:rsidR="00680A3B" w:rsidRDefault="00680A3B" w:rsidP="00437CEF">
      <w:pPr>
        <w:pStyle w:val="ListParagraph"/>
        <w:numPr>
          <w:ilvl w:val="0"/>
          <w:numId w:val="2"/>
        </w:numPr>
      </w:pPr>
      <w:r>
        <w:t xml:space="preserve">Hvad er forskellen på funktionen af de tre enzymer </w:t>
      </w:r>
      <w:proofErr w:type="spellStart"/>
      <w:r>
        <w:t>cellebiohydrolase</w:t>
      </w:r>
      <w:proofErr w:type="spellEnd"/>
      <w:r>
        <w:t xml:space="preserve">, </w:t>
      </w:r>
      <w:proofErr w:type="spellStart"/>
      <w:r>
        <w:t>endoglukanase</w:t>
      </w:r>
      <w:proofErr w:type="spellEnd"/>
      <w:r>
        <w:t xml:space="preserve"> og beta-</w:t>
      </w:r>
      <w:proofErr w:type="spellStart"/>
      <w:r>
        <w:t>glucosidase</w:t>
      </w:r>
      <w:proofErr w:type="spellEnd"/>
      <w:r>
        <w:t>?</w:t>
      </w:r>
    </w:p>
    <w:p w14:paraId="2BB8E8F9" w14:textId="370B4096" w:rsidR="00437CEF" w:rsidRPr="00437CEF" w:rsidRDefault="00680A3B" w:rsidP="00437CEF">
      <w:pPr>
        <w:pStyle w:val="ListParagraph"/>
        <w:numPr>
          <w:ilvl w:val="0"/>
          <w:numId w:val="2"/>
        </w:numPr>
      </w:pPr>
      <w:r>
        <w:t>Hvor i bioraffinaderiet indgår disse enzymer, og hvorfor er det vigtigt at de alle tre er til stede?</w:t>
      </w:r>
    </w:p>
    <w:p w14:paraId="73FF70A2" w14:textId="77777777" w:rsidR="00437CEF" w:rsidRDefault="00437CEF" w:rsidP="00437CEF">
      <w:pPr>
        <w:spacing w:after="200" w:line="276" w:lineRule="auto"/>
      </w:pPr>
    </w:p>
    <w:p w14:paraId="34A01407" w14:textId="7F103C36" w:rsidR="00680A3B" w:rsidRDefault="00680A3B" w:rsidP="00680A3B">
      <w:pPr>
        <w:pStyle w:val="Heading2"/>
        <w:rPr>
          <w:b/>
          <w:color w:val="auto"/>
        </w:rPr>
      </w:pPr>
      <w:r>
        <w:rPr>
          <w:b/>
          <w:color w:val="auto"/>
        </w:rPr>
        <w:t>Videre arbejde</w:t>
      </w:r>
    </w:p>
    <w:p w14:paraId="2CE2EB50" w14:textId="3CE9B36B" w:rsidR="007077C6" w:rsidRDefault="00680A3B" w:rsidP="00680A3B">
      <w:r>
        <w:t xml:space="preserve">Det vil være oplagt at fremstille 2. generations </w:t>
      </w:r>
      <w:proofErr w:type="spellStart"/>
      <w:r>
        <w:t>bioethanol</w:t>
      </w:r>
      <w:proofErr w:type="spellEnd"/>
      <w:r w:rsidR="007077C6">
        <w:t>. Det kræver at man kan anvende stofmængdeberegninger. Man kan bruge nedenstående vejledning.</w:t>
      </w:r>
    </w:p>
    <w:p w14:paraId="2D003A24" w14:textId="77777777" w:rsidR="007077C6" w:rsidRDefault="007077C6">
      <w:r>
        <w:br w:type="page"/>
      </w:r>
    </w:p>
    <w:p w14:paraId="2BEC20EF" w14:textId="6AC4081A" w:rsidR="007077C6" w:rsidRDefault="007077C6" w:rsidP="007077C6">
      <w:pPr>
        <w:pStyle w:val="Heading1"/>
      </w:pPr>
      <w:bookmarkStart w:id="0" w:name="_Hlk510777518"/>
      <w:bookmarkEnd w:id="0"/>
      <w:r>
        <w:lastRenderedPageBreak/>
        <w:t xml:space="preserve">Fra halm til </w:t>
      </w:r>
      <w:proofErr w:type="spellStart"/>
      <w:r>
        <w:t>bioethanol</w:t>
      </w:r>
      <w:proofErr w:type="spellEnd"/>
    </w:p>
    <w:p w14:paraId="1CB82E58" w14:textId="5EC72C3F" w:rsidR="007077C6" w:rsidRDefault="007077C6" w:rsidP="007077C6">
      <w:pPr>
        <w:pStyle w:val="Heading3"/>
      </w:pPr>
      <w:proofErr w:type="gramStart"/>
      <w:r>
        <w:t>af</w:t>
      </w:r>
      <w:proofErr w:type="gramEnd"/>
      <w:r>
        <w:t xml:space="preserve"> Lone Als Egebo</w:t>
      </w:r>
      <w:r w:rsidR="00542735">
        <w:br/>
      </w:r>
    </w:p>
    <w:p w14:paraId="1C7B9B3D" w14:textId="5E5DE2F9" w:rsidR="00542735" w:rsidRDefault="007077C6" w:rsidP="007077C6">
      <w:pPr>
        <w:spacing w:after="0"/>
      </w:pPr>
      <w:proofErr w:type="spellStart"/>
      <w:r>
        <w:t>Bioethanol</w:t>
      </w:r>
      <w:proofErr w:type="spellEnd"/>
      <w:r>
        <w:t xml:space="preserve"> er et CO</w:t>
      </w:r>
      <w:r>
        <w:rPr>
          <w:vertAlign w:val="subscript"/>
        </w:rPr>
        <w:t>2</w:t>
      </w:r>
      <w:r>
        <w:t>-neutralt brændstof der fremstilles ud fra biomasse produceret v</w:t>
      </w:r>
      <w:r w:rsidR="0089148D">
        <w:t>ed fotosyntese. Råstoffer</w:t>
      </w:r>
      <w:bookmarkStart w:id="1" w:name="_GoBack"/>
      <w:bookmarkEnd w:id="1"/>
      <w:r>
        <w:t xml:space="preserve">ne er forskellige </w:t>
      </w:r>
      <w:proofErr w:type="spellStart"/>
      <w:r>
        <w:t>carbohydrater</w:t>
      </w:r>
      <w:proofErr w:type="spellEnd"/>
      <w:r>
        <w:t xml:space="preserve">. Man skelner mellem første og anden generations </w:t>
      </w:r>
      <w:proofErr w:type="spellStart"/>
      <w:r>
        <w:t>bioethanol</w:t>
      </w:r>
      <w:proofErr w:type="spellEnd"/>
      <w:r>
        <w:t xml:space="preserve">. </w:t>
      </w:r>
    </w:p>
    <w:p w14:paraId="165EEC33" w14:textId="4CFF41FC" w:rsidR="00542735" w:rsidRDefault="00542735" w:rsidP="007077C6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9269" behindDoc="1" locked="0" layoutInCell="1" allowOverlap="1" wp14:anchorId="251E0FE1" wp14:editId="66B233F2">
            <wp:simplePos x="0" y="0"/>
            <wp:positionH relativeFrom="margin">
              <wp:posOffset>3242310</wp:posOffset>
            </wp:positionH>
            <wp:positionV relativeFrom="paragraph">
              <wp:posOffset>7620</wp:posOffset>
            </wp:positionV>
            <wp:extent cx="2879725" cy="24479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oethanol-shutterstock_39241361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453AF" w14:textId="19F9466E" w:rsidR="007077C6" w:rsidRDefault="007077C6" w:rsidP="007077C6">
      <w:pPr>
        <w:spacing w:after="0"/>
      </w:pPr>
      <w:r>
        <w:t xml:space="preserve">Første generations </w:t>
      </w:r>
      <w:proofErr w:type="spellStart"/>
      <w:r>
        <w:t>bioethanol</w:t>
      </w:r>
      <w:proofErr w:type="spellEnd"/>
      <w:r>
        <w:t xml:space="preserve"> producers ud fra fx </w:t>
      </w:r>
      <w:proofErr w:type="spellStart"/>
      <w:r>
        <w:t>sukkerør</w:t>
      </w:r>
      <w:proofErr w:type="spellEnd"/>
      <w:r>
        <w:t xml:space="preserve"> og sukkerroer, der indeholder let omsættelige </w:t>
      </w:r>
      <w:proofErr w:type="spellStart"/>
      <w:r>
        <w:t>carbohydrater</w:t>
      </w:r>
      <w:proofErr w:type="spellEnd"/>
      <w:r>
        <w:t xml:space="preserve"> som </w:t>
      </w:r>
      <w:proofErr w:type="spellStart"/>
      <w:r>
        <w:t>sucrose</w:t>
      </w:r>
      <w:proofErr w:type="spellEnd"/>
      <w:r>
        <w:t xml:space="preserve">, eller ud fra fx korn, majs og rodfrugter, der indeholder </w:t>
      </w:r>
      <w:proofErr w:type="spellStart"/>
      <w:r>
        <w:t>polysaccharidet</w:t>
      </w:r>
      <w:proofErr w:type="spellEnd"/>
      <w:r>
        <w:t xml:space="preserve"> stivelse. </w:t>
      </w:r>
      <w:r w:rsidR="00542735">
        <w:br/>
      </w:r>
    </w:p>
    <w:p w14:paraId="038B1447" w14:textId="77777777" w:rsidR="007077C6" w:rsidRDefault="007077C6" w:rsidP="007077C6">
      <w:pPr>
        <w:spacing w:after="0"/>
      </w:pPr>
      <w:r>
        <w:t xml:space="preserve">Anden generations </w:t>
      </w:r>
      <w:proofErr w:type="spellStart"/>
      <w:r>
        <w:t>bioethanol</w:t>
      </w:r>
      <w:proofErr w:type="spellEnd"/>
      <w:r>
        <w:t xml:space="preserve"> produceres ud fra fx træ, halm og papir, der indeholder svært omsættelige </w:t>
      </w:r>
      <w:proofErr w:type="spellStart"/>
      <w:r>
        <w:t>carbohydrater</w:t>
      </w:r>
      <w:proofErr w:type="spellEnd"/>
      <w:r>
        <w:t xml:space="preserve"> som fx </w:t>
      </w:r>
      <w:proofErr w:type="spellStart"/>
      <w:r>
        <w:t>polysaccharidet</w:t>
      </w:r>
      <w:proofErr w:type="spellEnd"/>
      <w:r>
        <w:t xml:space="preserve"> cellulose.</w:t>
      </w:r>
    </w:p>
    <w:p w14:paraId="0995A803" w14:textId="77777777" w:rsidR="007077C6" w:rsidRDefault="007077C6" w:rsidP="007077C6">
      <w:pPr>
        <w:spacing w:after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D8D76C3" wp14:editId="0DDB1A4E">
                <wp:simplePos x="0" y="0"/>
                <wp:positionH relativeFrom="column">
                  <wp:posOffset>3618230</wp:posOffset>
                </wp:positionH>
                <wp:positionV relativeFrom="paragraph">
                  <wp:posOffset>685800</wp:posOffset>
                </wp:positionV>
                <wp:extent cx="2870200" cy="304800"/>
                <wp:effectExtent l="0" t="0" r="6350" b="0"/>
                <wp:wrapTight wrapText="bothSides">
                  <wp:wrapPolygon edited="0">
                    <wp:start x="0" y="0"/>
                    <wp:lineTo x="0" y="20250"/>
                    <wp:lineTo x="21504" y="20250"/>
                    <wp:lineTo x="21504" y="0"/>
                    <wp:lineTo x="0" y="0"/>
                  </wp:wrapPolygon>
                </wp:wrapTight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8FAFB" w14:textId="23E5FB94" w:rsidR="004323B1" w:rsidRPr="00745B44" w:rsidRDefault="004323B1" w:rsidP="007077C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r w:rsidR="005278CD">
                              <w:rPr>
                                <w:noProof/>
                              </w:rPr>
                              <w:fldChar w:fldCharType="begin"/>
                            </w:r>
                            <w:r w:rsidR="005278CD"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 w:rsidR="005278CD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5278CD">
                              <w:rPr>
                                <w:noProof/>
                              </w:rPr>
                              <w:fldChar w:fldCharType="end"/>
                            </w:r>
                            <w:r w:rsidR="00542735">
                              <w:rPr>
                                <w:noProof/>
                              </w:rPr>
                              <w:t>.</w:t>
                            </w:r>
                            <w:r>
                              <w:t xml:space="preserve"> Tre typer af biomasse der kan omdannes til </w:t>
                            </w:r>
                            <w:proofErr w:type="spellStart"/>
                            <w:r>
                              <w:t>bioethanol</w:t>
                            </w:r>
                            <w:proofErr w:type="spellEnd"/>
                            <w:r w:rsidR="00542735">
                              <w:t xml:space="preserve">. Illustration: </w:t>
                            </w:r>
                            <w:proofErr w:type="spellStart"/>
                            <w:r w:rsidR="00542735">
                              <w:t>Shutterstock</w:t>
                            </w:r>
                            <w:proofErr w:type="spellEnd"/>
                            <w:r w:rsidR="0054273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D76C3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284.9pt;margin-top:54pt;width:226pt;height:2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" stroked="f">
                <v:textbox inset="0,0,0,0">
                  <w:txbxContent>
                    <w:p w14:paraId="6BD8FAFB" w14:textId="23E5FB94" w:rsidR="004323B1" w:rsidRPr="00745B44" w:rsidRDefault="004323B1" w:rsidP="007077C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r w:rsidR="005278CD">
                        <w:rPr>
                          <w:noProof/>
                        </w:rPr>
                        <w:fldChar w:fldCharType="begin"/>
                      </w:r>
                      <w:r w:rsidR="005278CD">
                        <w:rPr>
                          <w:noProof/>
                        </w:rPr>
                        <w:instrText xml:space="preserve"> SEQ Figur \* ARABIC </w:instrText>
                      </w:r>
                      <w:r w:rsidR="005278CD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5278CD">
                        <w:rPr>
                          <w:noProof/>
                        </w:rPr>
                        <w:fldChar w:fldCharType="end"/>
                      </w:r>
                      <w:r w:rsidR="00542735">
                        <w:rPr>
                          <w:noProof/>
                        </w:rPr>
                        <w:t>.</w:t>
                      </w:r>
                      <w:r>
                        <w:t xml:space="preserve"> Tre typer af biomasse der kan omdannes til </w:t>
                      </w:r>
                      <w:proofErr w:type="spellStart"/>
                      <w:r>
                        <w:t>bioethanol</w:t>
                      </w:r>
                      <w:proofErr w:type="spellEnd"/>
                      <w:r w:rsidR="00542735">
                        <w:t xml:space="preserve">. Illustration: </w:t>
                      </w:r>
                      <w:proofErr w:type="spellStart"/>
                      <w:r w:rsidR="00542735">
                        <w:t>Shutterstock</w:t>
                      </w:r>
                      <w:proofErr w:type="spellEnd"/>
                      <w:r w:rsidR="00542735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Anden generations </w:t>
      </w:r>
      <w:proofErr w:type="spellStart"/>
      <w:r>
        <w:t>bioethanol</w:t>
      </w:r>
      <w:proofErr w:type="spellEnd"/>
      <w:r>
        <w:t xml:space="preserve"> anses for at være mere etisk forsvarligt at anvende, da udgangsmaterialerne ikke kan anvendes som føde og i mange tilfælde er affaldsprodukter.</w:t>
      </w:r>
    </w:p>
    <w:p w14:paraId="4D5B21C1" w14:textId="77777777" w:rsidR="007077C6" w:rsidRDefault="007077C6" w:rsidP="007077C6">
      <w:r>
        <w:t>Figur 1 viser de tre typer af biomasse, der kan omdannes.</w:t>
      </w:r>
    </w:p>
    <w:p w14:paraId="3C2AB877" w14:textId="77777777" w:rsidR="007077C6" w:rsidRDefault="007077C6" w:rsidP="007077C6">
      <w:r>
        <w:t xml:space="preserve">Produktion af </w:t>
      </w:r>
      <w:proofErr w:type="spellStart"/>
      <w:r>
        <w:t>bioethanol</w:t>
      </w:r>
      <w:proofErr w:type="spellEnd"/>
      <w:r>
        <w:t xml:space="preserve"> kræver en række procestrin, som vist i figur 2:</w:t>
      </w:r>
    </w:p>
    <w:p w14:paraId="100DE93C" w14:textId="2E414FD1" w:rsidR="0059727E" w:rsidRDefault="0059727E" w:rsidP="007077C6">
      <w:pPr>
        <w:keepNext/>
      </w:pPr>
      <w:r>
        <w:rPr>
          <w:noProof/>
          <w:lang w:eastAsia="da-DK"/>
        </w:rPr>
        <w:drawing>
          <wp:inline distT="0" distB="0" distL="0" distR="0" wp14:anchorId="1A9FC97D" wp14:editId="6F8DFBDD">
            <wp:extent cx="6120130" cy="2456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-146---Biotek_Aktuel-Nat-vid-bioethano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D9C3" w14:textId="0B8371EA" w:rsidR="007077C6" w:rsidRDefault="007077C6" w:rsidP="007077C6">
      <w:pPr>
        <w:pStyle w:val="Caption"/>
      </w:pPr>
      <w:r>
        <w:t xml:space="preserve">Figur </w:t>
      </w:r>
      <w:r w:rsidR="005278CD">
        <w:rPr>
          <w:noProof/>
        </w:rPr>
        <w:fldChar w:fldCharType="begin"/>
      </w:r>
      <w:r w:rsidR="005278CD">
        <w:rPr>
          <w:noProof/>
        </w:rPr>
        <w:instrText xml:space="preserve"> SEQ Figur \* ARABIC </w:instrText>
      </w:r>
      <w:r w:rsidR="005278CD">
        <w:rPr>
          <w:noProof/>
        </w:rPr>
        <w:fldChar w:fldCharType="separate"/>
      </w:r>
      <w:r>
        <w:rPr>
          <w:noProof/>
        </w:rPr>
        <w:t>2</w:t>
      </w:r>
      <w:r w:rsidR="005278CD">
        <w:rPr>
          <w:noProof/>
        </w:rPr>
        <w:fldChar w:fldCharType="end"/>
      </w:r>
      <w:r>
        <w:t xml:space="preserve">. Procestrin ved produktion af </w:t>
      </w:r>
      <w:proofErr w:type="spellStart"/>
      <w:r>
        <w:t>bioethanol</w:t>
      </w:r>
      <w:proofErr w:type="spellEnd"/>
      <w:r>
        <w:t>.</w:t>
      </w:r>
      <w:r w:rsidR="005D749D">
        <w:t xml:space="preserve"> Grafik: Michelsen Arts efter Lone Als Egebo.</w:t>
      </w:r>
    </w:p>
    <w:p w14:paraId="3DD18AE6" w14:textId="77777777" w:rsidR="007F7562" w:rsidRDefault="007F7562" w:rsidP="007077C6"/>
    <w:p w14:paraId="3CB1CDFB" w14:textId="4FD1CBA2" w:rsidR="007077C6" w:rsidRDefault="007077C6" w:rsidP="007077C6">
      <w:r>
        <w:t xml:space="preserve">Fremstilles </w:t>
      </w:r>
      <w:proofErr w:type="spellStart"/>
      <w:r>
        <w:t>bioethanolen</w:t>
      </w:r>
      <w:proofErr w:type="spellEnd"/>
      <w:r>
        <w:t xml:space="preserve"> ud fra fx halm kræver det en forbehandling med kogning i syre under højt tryk, idet cellulose er bundet sammen med andre stort set ikke-nedbrydelige stoffer som </w:t>
      </w:r>
      <w:proofErr w:type="spellStart"/>
      <w:r>
        <w:t>hemicellulose</w:t>
      </w:r>
      <w:proofErr w:type="spellEnd"/>
      <w:r>
        <w:t xml:space="preserve"> og lignin fra cellevæggene i plantematerialet. Dernæst skal den frigivne cellulose nedbrydes til </w:t>
      </w:r>
      <w:proofErr w:type="spellStart"/>
      <w:r>
        <w:t>glucose</w:t>
      </w:r>
      <w:proofErr w:type="spellEnd"/>
      <w:r>
        <w:t xml:space="preserve"> ved hjælp af en </w:t>
      </w:r>
      <w:proofErr w:type="spellStart"/>
      <w:r>
        <w:t>hydrolase</w:t>
      </w:r>
      <w:proofErr w:type="spellEnd"/>
      <w:r>
        <w:t xml:space="preserve"> (enzymet </w:t>
      </w:r>
      <w:proofErr w:type="spellStart"/>
      <w:r>
        <w:t>Celluclast</w:t>
      </w:r>
      <w:proofErr w:type="spellEnd"/>
      <w:r>
        <w:t xml:space="preserve"> fra Novozymes). Så skal </w:t>
      </w:r>
      <w:proofErr w:type="spellStart"/>
      <w:r>
        <w:t>glucose</w:t>
      </w:r>
      <w:proofErr w:type="spellEnd"/>
      <w:r>
        <w:t xml:space="preserve"> fermenteres til </w:t>
      </w:r>
      <w:proofErr w:type="spellStart"/>
      <w:r>
        <w:t>bioethanol</w:t>
      </w:r>
      <w:proofErr w:type="spellEnd"/>
      <w:r>
        <w:t xml:space="preserve"> ved hjælp af gærceller, og endelig skal </w:t>
      </w:r>
      <w:proofErr w:type="spellStart"/>
      <w:r>
        <w:t>bioethanolen</w:t>
      </w:r>
      <w:proofErr w:type="spellEnd"/>
      <w:r>
        <w:t xml:space="preserve"> ved destillation oprenses til ca. 95 % </w:t>
      </w:r>
      <w:proofErr w:type="spellStart"/>
      <w:r>
        <w:t>ethanol</w:t>
      </w:r>
      <w:proofErr w:type="spellEnd"/>
      <w:r>
        <w:t>, hvilket er den højeste renhed der kan opnås i et gymnasielaboratorium.</w:t>
      </w:r>
    </w:p>
    <w:p w14:paraId="0C37DC3F" w14:textId="6861B2C3" w:rsidR="007077C6" w:rsidRPr="00DA5374" w:rsidRDefault="007077C6" w:rsidP="007077C6"/>
    <w:p w14:paraId="560909FE" w14:textId="5AF799AA" w:rsidR="007077C6" w:rsidRDefault="007077C6" w:rsidP="007077C6"/>
    <w:p w14:paraId="33D13C73" w14:textId="7E78E245" w:rsidR="007077C6" w:rsidRDefault="00EC61D8" w:rsidP="007077C6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6DCA1A2" wp14:editId="743C18F2">
                <wp:simplePos x="0" y="0"/>
                <wp:positionH relativeFrom="column">
                  <wp:posOffset>5380355</wp:posOffset>
                </wp:positionH>
                <wp:positionV relativeFrom="paragraph">
                  <wp:posOffset>2008505</wp:posOffset>
                </wp:positionV>
                <wp:extent cx="671195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0844" y="20282"/>
                    <wp:lineTo x="20844" y="0"/>
                    <wp:lineTo x="0" y="0"/>
                  </wp:wrapPolygon>
                </wp:wrapTight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709518" w14:textId="013952F4" w:rsidR="004323B1" w:rsidRPr="00B546D0" w:rsidRDefault="004323B1" w:rsidP="007077C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r w:rsidR="005278CD">
                              <w:rPr>
                                <w:noProof/>
                              </w:rPr>
                              <w:fldChar w:fldCharType="begin"/>
                            </w:r>
                            <w:r w:rsidR="005278CD">
                              <w:rPr>
                                <w:noProof/>
                              </w:rPr>
                              <w:instrText xml:space="preserve"> SEQ Figur \* ARABIC </w:instrText>
                            </w:r>
                            <w:r w:rsidR="005278CD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5278C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Biofuel</w:t>
                            </w:r>
                            <w:proofErr w:type="spellEnd"/>
                            <w:r w:rsidR="0085336F">
                              <w:br/>
                              <w:t xml:space="preserve">Illustration: </w:t>
                            </w:r>
                            <w:proofErr w:type="spellStart"/>
                            <w:r w:rsidR="0085336F">
                              <w:t>Colourbox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CA1A2" id="Tekstfelt 5" o:spid="_x0000_s1027" type="#_x0000_t202" style="position:absolute;margin-left:423.65pt;margin-top:158.15pt;width:52.85pt;height:.05pt;z-index:-2516582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" stroked="f">
                <v:textbox style="mso-fit-shape-to-text:t" inset="0,0,0,0">
                  <w:txbxContent>
                    <w:p w14:paraId="61709518" w14:textId="013952F4" w:rsidR="004323B1" w:rsidRPr="00B546D0" w:rsidRDefault="004323B1" w:rsidP="007077C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r w:rsidR="005278CD">
                        <w:rPr>
                          <w:noProof/>
                        </w:rPr>
                        <w:fldChar w:fldCharType="begin"/>
                      </w:r>
                      <w:r w:rsidR="005278CD">
                        <w:rPr>
                          <w:noProof/>
                        </w:rPr>
                        <w:instrText xml:space="preserve"> SEQ Figur \* ARABIC </w:instrText>
                      </w:r>
                      <w:r w:rsidR="005278CD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5278CD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Biofuel</w:t>
                      </w:r>
                      <w:proofErr w:type="spellEnd"/>
                      <w:r w:rsidR="0085336F">
                        <w:br/>
                        <w:t xml:space="preserve">Illustration: </w:t>
                      </w:r>
                      <w:proofErr w:type="spellStart"/>
                      <w:r w:rsidR="0085336F">
                        <w:t>Colourbox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7F7562">
        <w:rPr>
          <w:noProof/>
          <w:lang w:eastAsia="da-DK"/>
        </w:rPr>
        <w:drawing>
          <wp:inline distT="0" distB="0" distL="0" distR="0" wp14:anchorId="0D08BA58" wp14:editId="69A46DFA">
            <wp:extent cx="5080000" cy="2540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ofuel-COLOURBOX34572622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942E" w14:textId="77777777" w:rsidR="007077C6" w:rsidRDefault="007077C6" w:rsidP="007077C6">
      <w:pPr>
        <w:pStyle w:val="Heading2"/>
      </w:pPr>
      <w:r>
        <w:t>Formål</w:t>
      </w:r>
    </w:p>
    <w:p w14:paraId="42089356" w14:textId="77777777" w:rsidR="007077C6" w:rsidRDefault="007077C6" w:rsidP="007077C6">
      <w:r>
        <w:t xml:space="preserve">At fremstille </w:t>
      </w:r>
      <w:proofErr w:type="spellStart"/>
      <w:r>
        <w:t>bioethanol</w:t>
      </w:r>
      <w:proofErr w:type="spellEnd"/>
      <w:r>
        <w:t xml:space="preserve"> ud fra halm ved syrekogning, hydrolyse og gæring </w:t>
      </w:r>
    </w:p>
    <w:p w14:paraId="5E090FED" w14:textId="77777777" w:rsidR="007077C6" w:rsidRDefault="007077C6" w:rsidP="007077C6">
      <w:r>
        <w:t xml:space="preserve">At oprense </w:t>
      </w:r>
      <w:proofErr w:type="spellStart"/>
      <w:r>
        <w:t>bioethanol</w:t>
      </w:r>
      <w:proofErr w:type="spellEnd"/>
      <w:r>
        <w:t xml:space="preserve"> ved destillation</w:t>
      </w:r>
    </w:p>
    <w:p w14:paraId="1CB4CE18" w14:textId="77777777" w:rsidR="007077C6" w:rsidRDefault="007077C6" w:rsidP="007077C6">
      <w:pPr>
        <w:pStyle w:val="Heading2"/>
      </w:pPr>
      <w:r>
        <w:t>Forbehandling af halm (Kogning og syrehydrolyse)</w:t>
      </w:r>
    </w:p>
    <w:p w14:paraId="5F531DC6" w14:textId="77777777" w:rsidR="007077C6" w:rsidRDefault="007077C6" w:rsidP="007077C6">
      <w:pPr>
        <w:spacing w:after="0"/>
      </w:pPr>
      <w:r>
        <w:t>Delformål:</w:t>
      </w:r>
    </w:p>
    <w:p w14:paraId="12AA1178" w14:textId="77777777" w:rsidR="007077C6" w:rsidRPr="007E1A92" w:rsidRDefault="007077C6" w:rsidP="007077C6">
      <w:r>
        <w:t xml:space="preserve">At nedbryde cellevæggens </w:t>
      </w:r>
      <w:proofErr w:type="spellStart"/>
      <w:r>
        <w:t>lignocellulose</w:t>
      </w:r>
      <w:proofErr w:type="spellEnd"/>
      <w:r>
        <w:t xml:space="preserve"> til lignin, </w:t>
      </w:r>
      <w:proofErr w:type="spellStart"/>
      <w:r>
        <w:t>hemicellulose</w:t>
      </w:r>
      <w:proofErr w:type="spellEnd"/>
      <w:r>
        <w:t xml:space="preserve"> og cellulose </w:t>
      </w:r>
      <w:proofErr w:type="spellStart"/>
      <w:r>
        <w:t>vha</w:t>
      </w:r>
      <w:proofErr w:type="spellEnd"/>
      <w:r>
        <w:t xml:space="preserve"> af kogning under tryk samt syrehydrolyse.</w:t>
      </w:r>
    </w:p>
    <w:p w14:paraId="216CE896" w14:textId="77777777" w:rsidR="007077C6" w:rsidRDefault="007077C6" w:rsidP="007077C6">
      <w:pPr>
        <w:pStyle w:val="Heading3"/>
      </w:pPr>
      <w:r>
        <w:t>Materialer pr. gruppe:</w:t>
      </w:r>
    </w:p>
    <w:p w14:paraId="6A237A9C" w14:textId="77777777" w:rsidR="007077C6" w:rsidRDefault="007077C6" w:rsidP="007077C6">
      <w:pPr>
        <w:spacing w:after="0"/>
      </w:pPr>
      <w:r>
        <w:t>Fælles: Vægt, autoklave</w:t>
      </w:r>
    </w:p>
    <w:p w14:paraId="6E23B4BF" w14:textId="77777777" w:rsidR="007077C6" w:rsidRDefault="007077C6" w:rsidP="007077C6">
      <w:pPr>
        <w:spacing w:after="0"/>
      </w:pPr>
      <w:r>
        <w:t>Sakse</w:t>
      </w:r>
    </w:p>
    <w:p w14:paraId="6AD9E9D0" w14:textId="77777777" w:rsidR="007077C6" w:rsidRDefault="007077C6" w:rsidP="007077C6">
      <w:pPr>
        <w:spacing w:after="0"/>
      </w:pPr>
      <w:proofErr w:type="spellStart"/>
      <w:r>
        <w:t>Bluecapflaske</w:t>
      </w:r>
      <w:proofErr w:type="spellEnd"/>
      <w:r>
        <w:t xml:space="preserve"> m. låg, 500 </w:t>
      </w:r>
      <w:proofErr w:type="spellStart"/>
      <w:r>
        <w:t>mL</w:t>
      </w:r>
      <w:proofErr w:type="spellEnd"/>
      <w:r>
        <w:t xml:space="preserve"> og 1L</w:t>
      </w:r>
    </w:p>
    <w:p w14:paraId="44EBB617" w14:textId="77777777" w:rsidR="007077C6" w:rsidRDefault="007077C6" w:rsidP="007077C6">
      <w:pPr>
        <w:spacing w:after="0"/>
      </w:pPr>
      <w:r>
        <w:t xml:space="preserve">Bægerglas, 600 </w:t>
      </w:r>
      <w:proofErr w:type="spellStart"/>
      <w:r>
        <w:t>mL</w:t>
      </w:r>
      <w:proofErr w:type="spellEnd"/>
    </w:p>
    <w:p w14:paraId="21B56EFE" w14:textId="77777777" w:rsidR="007077C6" w:rsidRDefault="007077C6" w:rsidP="007077C6">
      <w:pPr>
        <w:spacing w:after="0"/>
      </w:pPr>
      <w:r>
        <w:t xml:space="preserve">Målekolbe m. prop 500 </w:t>
      </w:r>
      <w:proofErr w:type="spellStart"/>
      <w:r>
        <w:t>mL</w:t>
      </w:r>
      <w:proofErr w:type="spellEnd"/>
    </w:p>
    <w:p w14:paraId="486FC98F" w14:textId="77777777" w:rsidR="007077C6" w:rsidRDefault="007077C6" w:rsidP="007077C6">
      <w:pPr>
        <w:spacing w:after="0"/>
      </w:pPr>
      <w:proofErr w:type="gramStart"/>
      <w:r>
        <w:t>pH</w:t>
      </w:r>
      <w:proofErr w:type="gramEnd"/>
      <w:r>
        <w:t>-elektrode</w:t>
      </w:r>
    </w:p>
    <w:p w14:paraId="03945123" w14:textId="77777777" w:rsidR="007077C6" w:rsidRDefault="007077C6" w:rsidP="007077C6">
      <w:pPr>
        <w:spacing w:after="0"/>
      </w:pPr>
      <w:r>
        <w:t>Magnetomrører + magnet</w:t>
      </w:r>
    </w:p>
    <w:p w14:paraId="6BF96B8D" w14:textId="77777777" w:rsidR="007077C6" w:rsidRDefault="007077C6" w:rsidP="007077C6">
      <w:pPr>
        <w:spacing w:after="0"/>
      </w:pPr>
      <w:r>
        <w:t>Engangspipette</w:t>
      </w:r>
    </w:p>
    <w:p w14:paraId="5A9FF722" w14:textId="77777777" w:rsidR="007077C6" w:rsidRDefault="007077C6" w:rsidP="007077C6">
      <w:pPr>
        <w:spacing w:after="0"/>
      </w:pPr>
      <w:proofErr w:type="spellStart"/>
      <w:r>
        <w:t>Mikropipette</w:t>
      </w:r>
      <w:proofErr w:type="spellEnd"/>
      <w:r>
        <w:t xml:space="preserve"> + spids til 1000 </w:t>
      </w:r>
      <w:proofErr w:type="spellStart"/>
      <w:r>
        <w:rPr>
          <w:rFonts w:cstheme="minorHAnsi"/>
        </w:rPr>
        <w:t>μ</w:t>
      </w:r>
      <w:r>
        <w:t>L</w:t>
      </w:r>
      <w:proofErr w:type="spellEnd"/>
      <w:r>
        <w:t xml:space="preserve"> </w:t>
      </w:r>
    </w:p>
    <w:p w14:paraId="45D8B761" w14:textId="77777777" w:rsidR="007077C6" w:rsidRDefault="007077C6" w:rsidP="007077C6">
      <w:pPr>
        <w:spacing w:after="0"/>
      </w:pPr>
      <w:r>
        <w:t>Pc med Logger Pro</w:t>
      </w:r>
    </w:p>
    <w:p w14:paraId="25FFF0E3" w14:textId="77777777" w:rsidR="007077C6" w:rsidRDefault="007077C6" w:rsidP="007077C6">
      <w:pPr>
        <w:spacing w:after="0"/>
      </w:pPr>
      <w:r>
        <w:t>Halm</w:t>
      </w:r>
    </w:p>
    <w:p w14:paraId="66C8F67A" w14:textId="77777777" w:rsidR="007077C6" w:rsidRDefault="007077C6" w:rsidP="007077C6">
      <w:pPr>
        <w:spacing w:after="0"/>
      </w:pPr>
      <w:r>
        <w:t>Koncentreret svovlsyre (læs H- og P-sætninger inden brug!)</w:t>
      </w:r>
      <w:r w:rsidRPr="008009AC">
        <w:t xml:space="preserve"> </w:t>
      </w:r>
    </w:p>
    <w:p w14:paraId="46A48122" w14:textId="77777777" w:rsidR="007077C6" w:rsidRDefault="007077C6" w:rsidP="007077C6">
      <w:pPr>
        <w:spacing w:after="0"/>
      </w:pPr>
      <w:r>
        <w:t>Citronsyre (læs H- og P-sætninger inden brug!)</w:t>
      </w:r>
    </w:p>
    <w:p w14:paraId="2FFAD4E3" w14:textId="77777777" w:rsidR="007077C6" w:rsidRDefault="007077C6" w:rsidP="007077C6">
      <w:pPr>
        <w:spacing w:after="0"/>
      </w:pPr>
      <w:r>
        <w:t>2 Pufferopløsninger, fx pH 4 og 7.</w:t>
      </w:r>
    </w:p>
    <w:p w14:paraId="44C5D2A5" w14:textId="77777777" w:rsidR="007077C6" w:rsidRDefault="007077C6" w:rsidP="007077C6">
      <w:pPr>
        <w:spacing w:after="0"/>
      </w:pPr>
      <w:r>
        <w:t xml:space="preserve">2 M </w:t>
      </w:r>
      <w:proofErr w:type="spellStart"/>
      <w:r>
        <w:t>NaOH</w:t>
      </w:r>
      <w:proofErr w:type="spellEnd"/>
      <w:r>
        <w:t xml:space="preserve"> (læs H- og P-sætninger inden brug!)</w:t>
      </w:r>
      <w:r w:rsidRPr="008009AC">
        <w:t xml:space="preserve"> </w:t>
      </w:r>
    </w:p>
    <w:p w14:paraId="742ED709" w14:textId="77777777" w:rsidR="007077C6" w:rsidRDefault="007077C6" w:rsidP="007077C6">
      <w:pPr>
        <w:spacing w:after="0"/>
      </w:pPr>
    </w:p>
    <w:p w14:paraId="43FC5EF8" w14:textId="77777777" w:rsidR="007077C6" w:rsidRDefault="007077C6" w:rsidP="007077C6">
      <w:pPr>
        <w:spacing w:after="0"/>
      </w:pPr>
    </w:p>
    <w:p w14:paraId="43D41CBF" w14:textId="77777777" w:rsidR="007077C6" w:rsidRDefault="007077C6" w:rsidP="007077C6">
      <w:pPr>
        <w:pStyle w:val="Heading3"/>
      </w:pPr>
      <w:r>
        <w:t xml:space="preserve">Fremgangsmåde: </w:t>
      </w:r>
    </w:p>
    <w:p w14:paraId="3B5F9E42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>Halm klippes i bittesmå stykker, og der afvejes 15 g.</w:t>
      </w:r>
    </w:p>
    <w:p w14:paraId="5E471FC5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 xml:space="preserve">En </w:t>
      </w:r>
      <w:proofErr w:type="spellStart"/>
      <w:r>
        <w:t>bluecapflaske</w:t>
      </w:r>
      <w:proofErr w:type="spellEnd"/>
      <w:r>
        <w:t xml:space="preserve"> fyldes med 300 </w:t>
      </w:r>
      <w:proofErr w:type="spellStart"/>
      <w:r>
        <w:t>mL</w:t>
      </w:r>
      <w:proofErr w:type="spellEnd"/>
      <w:r>
        <w:t xml:space="preserve"> </w:t>
      </w:r>
      <w:proofErr w:type="spellStart"/>
      <w:r>
        <w:t>hanevand</w:t>
      </w:r>
      <w:proofErr w:type="spellEnd"/>
      <w:r>
        <w:t xml:space="preserve">, og der tilsættes forsigtigt 1,5 </w:t>
      </w:r>
      <w:proofErr w:type="spellStart"/>
      <w:r>
        <w:t>mL</w:t>
      </w:r>
      <w:proofErr w:type="spellEnd"/>
      <w:r>
        <w:t xml:space="preserve"> koncentreret svovlsyre.</w:t>
      </w:r>
    </w:p>
    <w:p w14:paraId="699AA194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 xml:space="preserve">Halmen overføres til 1 L </w:t>
      </w:r>
      <w:proofErr w:type="spellStart"/>
      <w:r>
        <w:t>bluecapflasken</w:t>
      </w:r>
      <w:proofErr w:type="spellEnd"/>
      <w:r>
        <w:t>, og låget skrues løst på.</w:t>
      </w:r>
    </w:p>
    <w:p w14:paraId="6C35A2E0" w14:textId="77777777" w:rsidR="007077C6" w:rsidRPr="008A1C6E" w:rsidRDefault="007077C6" w:rsidP="007077C6">
      <w:pPr>
        <w:pStyle w:val="ListParagraph"/>
        <w:numPr>
          <w:ilvl w:val="0"/>
          <w:numId w:val="5"/>
        </w:numPr>
      </w:pPr>
      <w:r>
        <w:t xml:space="preserve">Flasken med indhold autoklaveres i 1 time ved 120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>.</w:t>
      </w:r>
      <w:r w:rsidRPr="008009AC">
        <w:t xml:space="preserve"> </w:t>
      </w:r>
      <w:r>
        <w:t xml:space="preserve">Imens fremstilles 500 </w:t>
      </w:r>
      <w:proofErr w:type="spellStart"/>
      <w:r>
        <w:t>mL</w:t>
      </w:r>
      <w:proofErr w:type="spellEnd"/>
      <w:r>
        <w:t xml:space="preserve"> citronsyrepuffer.</w:t>
      </w:r>
    </w:p>
    <w:p w14:paraId="60B64BBB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 xml:space="preserve">Opløs 10 g citronsyre i demineraliseret vand til 500 </w:t>
      </w:r>
      <w:proofErr w:type="spellStart"/>
      <w:r>
        <w:t>mL.</w:t>
      </w:r>
      <w:proofErr w:type="spellEnd"/>
      <w:r>
        <w:t xml:space="preserve"> Anvend bægerglas og en del af vandet først, og derefter målekolben.</w:t>
      </w:r>
    </w:p>
    <w:p w14:paraId="4C84358D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lastRenderedPageBreak/>
        <w:t>Hæld opløsningen tilbage i bægerglasset til justering af pH.</w:t>
      </w:r>
    </w:p>
    <w:p w14:paraId="07073C4A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>Start Logger Pro på en pc, og kalibrer pH-elektroden (to-</w:t>
      </w:r>
      <w:proofErr w:type="spellStart"/>
      <w:r>
        <w:t>punktskalibrering</w:t>
      </w:r>
      <w:proofErr w:type="spellEnd"/>
      <w:r>
        <w:t>)</w:t>
      </w:r>
    </w:p>
    <w:p w14:paraId="3BA0A319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>Anbring bægerglasset med opløsningen af citronsyre på en magnetomrører med en magnet.</w:t>
      </w:r>
    </w:p>
    <w:p w14:paraId="1C9DC31C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 xml:space="preserve">Mål pH og indstil pH-værdien til 5 med 2 M </w:t>
      </w:r>
      <w:proofErr w:type="spellStart"/>
      <w:r>
        <w:t>NaOH</w:t>
      </w:r>
      <w:proofErr w:type="spellEnd"/>
      <w:r>
        <w:t xml:space="preserve"> (Brug engangspipette).</w:t>
      </w:r>
    </w:p>
    <w:p w14:paraId="6B52D885" w14:textId="77777777" w:rsidR="007077C6" w:rsidRDefault="007077C6" w:rsidP="007077C6">
      <w:pPr>
        <w:pStyle w:val="ListParagraph"/>
        <w:numPr>
          <w:ilvl w:val="0"/>
          <w:numId w:val="5"/>
        </w:numPr>
      </w:pPr>
      <w:r>
        <w:t>Opløsningen gemmes til senere.</w:t>
      </w:r>
    </w:p>
    <w:p w14:paraId="64494DDE" w14:textId="77777777" w:rsidR="007077C6" w:rsidRDefault="007077C6" w:rsidP="007077C6"/>
    <w:p w14:paraId="6B3D18AF" w14:textId="77777777" w:rsidR="007077C6" w:rsidRDefault="007077C6" w:rsidP="007077C6">
      <w:pPr>
        <w:pStyle w:val="Heading2"/>
      </w:pPr>
      <w:r>
        <w:t xml:space="preserve">Enzymatisk hydrolyse </w:t>
      </w:r>
    </w:p>
    <w:p w14:paraId="21E8E604" w14:textId="77777777" w:rsidR="007077C6" w:rsidRDefault="007077C6" w:rsidP="007077C6">
      <w:pPr>
        <w:spacing w:after="0"/>
      </w:pPr>
      <w:r>
        <w:t>Delformål:</w:t>
      </w:r>
    </w:p>
    <w:p w14:paraId="7ECCE56A" w14:textId="77777777" w:rsidR="007077C6" w:rsidRPr="007E1A92" w:rsidRDefault="007077C6" w:rsidP="007077C6">
      <w:r>
        <w:t xml:space="preserve">At nedbryde cellulose til </w:t>
      </w:r>
      <w:proofErr w:type="spellStart"/>
      <w:r>
        <w:t>glucose</w:t>
      </w:r>
      <w:proofErr w:type="spellEnd"/>
      <w:r>
        <w:t xml:space="preserve"> og </w:t>
      </w:r>
      <w:proofErr w:type="spellStart"/>
      <w:r>
        <w:t>hemicellulose</w:t>
      </w:r>
      <w:proofErr w:type="spellEnd"/>
      <w:r>
        <w:t xml:space="preserve"> til xylose </w:t>
      </w:r>
      <w:proofErr w:type="spellStart"/>
      <w:r>
        <w:t>vha</w:t>
      </w:r>
      <w:proofErr w:type="spellEnd"/>
      <w:r>
        <w:t xml:space="preserve"> enzymblandingen </w:t>
      </w:r>
      <w:proofErr w:type="spellStart"/>
      <w:r>
        <w:t>Celluclast</w:t>
      </w:r>
      <w:proofErr w:type="spellEnd"/>
      <w:r>
        <w:t>. (Lignin er ikke-nedbrydeligt).</w:t>
      </w:r>
    </w:p>
    <w:p w14:paraId="158A1C08" w14:textId="77777777" w:rsidR="007077C6" w:rsidRDefault="007077C6" w:rsidP="007077C6">
      <w:pPr>
        <w:pStyle w:val="Heading3"/>
      </w:pPr>
      <w:r>
        <w:t>Materialer pr. gruppe:</w:t>
      </w:r>
    </w:p>
    <w:p w14:paraId="6E621095" w14:textId="77777777" w:rsidR="007077C6" w:rsidRPr="00BF17F5" w:rsidRDefault="007077C6" w:rsidP="007077C6">
      <w:pPr>
        <w:spacing w:after="0"/>
      </w:pPr>
      <w:r>
        <w:t xml:space="preserve">Fælles: Rystevandbad 50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>.</w:t>
      </w:r>
    </w:p>
    <w:p w14:paraId="43230E61" w14:textId="77777777" w:rsidR="007077C6" w:rsidRDefault="007077C6" w:rsidP="007077C6">
      <w:pPr>
        <w:spacing w:after="0"/>
      </w:pPr>
      <w:proofErr w:type="gramStart"/>
      <w:r>
        <w:t>pH</w:t>
      </w:r>
      <w:proofErr w:type="gramEnd"/>
      <w:r>
        <w:t>-elektrode</w:t>
      </w:r>
    </w:p>
    <w:p w14:paraId="32EB6898" w14:textId="77777777" w:rsidR="007077C6" w:rsidRDefault="007077C6" w:rsidP="007077C6">
      <w:pPr>
        <w:spacing w:after="0"/>
      </w:pPr>
      <w:r>
        <w:t>Magnetomrører + magnet</w:t>
      </w:r>
    </w:p>
    <w:p w14:paraId="0C186265" w14:textId="77777777" w:rsidR="007077C6" w:rsidRDefault="007077C6" w:rsidP="007077C6">
      <w:pPr>
        <w:spacing w:after="0"/>
      </w:pPr>
      <w:r>
        <w:t>Engangspipette</w:t>
      </w:r>
    </w:p>
    <w:p w14:paraId="1E8361A2" w14:textId="77777777" w:rsidR="007077C6" w:rsidRDefault="007077C6" w:rsidP="007077C6">
      <w:pPr>
        <w:spacing w:after="0"/>
      </w:pPr>
      <w:proofErr w:type="spellStart"/>
      <w:r>
        <w:t>Mikropipette</w:t>
      </w:r>
      <w:proofErr w:type="spellEnd"/>
      <w:r>
        <w:t xml:space="preserve"> + spids til 5000 </w:t>
      </w:r>
      <w:proofErr w:type="spellStart"/>
      <w:r>
        <w:rPr>
          <w:rFonts w:cstheme="minorHAnsi"/>
        </w:rPr>
        <w:t>μ</w:t>
      </w:r>
      <w:r>
        <w:t>L</w:t>
      </w:r>
      <w:proofErr w:type="spellEnd"/>
      <w:r>
        <w:t xml:space="preserve"> </w:t>
      </w:r>
    </w:p>
    <w:p w14:paraId="31454C62" w14:textId="77777777" w:rsidR="007077C6" w:rsidRDefault="007077C6" w:rsidP="007077C6">
      <w:pPr>
        <w:spacing w:after="0"/>
      </w:pPr>
      <w:r>
        <w:t>Si</w:t>
      </w:r>
    </w:p>
    <w:p w14:paraId="4A901ED9" w14:textId="77777777" w:rsidR="007077C6" w:rsidRDefault="007077C6" w:rsidP="007077C6">
      <w:pPr>
        <w:spacing w:after="0"/>
      </w:pPr>
      <w:r>
        <w:t>Pc med Logger Pro</w:t>
      </w:r>
    </w:p>
    <w:p w14:paraId="15FC3D1B" w14:textId="77777777" w:rsidR="007077C6" w:rsidRDefault="007077C6" w:rsidP="007077C6">
      <w:pPr>
        <w:spacing w:after="0"/>
      </w:pPr>
      <w:r>
        <w:t>Halm efter kogning og syrehydrolyse (fra dag 1)</w:t>
      </w:r>
    </w:p>
    <w:p w14:paraId="08C0F939" w14:textId="77777777" w:rsidR="007077C6" w:rsidRDefault="007077C6" w:rsidP="007077C6">
      <w:pPr>
        <w:spacing w:after="0"/>
      </w:pPr>
      <w:r>
        <w:t>Citronsyrepuffer (fra dag 1)</w:t>
      </w:r>
    </w:p>
    <w:p w14:paraId="6E25ACF6" w14:textId="77777777" w:rsidR="007077C6" w:rsidRDefault="007077C6" w:rsidP="007077C6">
      <w:pPr>
        <w:spacing w:after="0"/>
      </w:pPr>
      <w:r>
        <w:t>2 Pufferopløsninger, fx pH 4 og 7.</w:t>
      </w:r>
    </w:p>
    <w:p w14:paraId="36694E7B" w14:textId="77777777" w:rsidR="007077C6" w:rsidRDefault="007077C6" w:rsidP="007077C6">
      <w:pPr>
        <w:spacing w:after="0"/>
      </w:pPr>
      <w:r>
        <w:t xml:space="preserve">2 M </w:t>
      </w:r>
      <w:proofErr w:type="spellStart"/>
      <w:r>
        <w:t>NaOH</w:t>
      </w:r>
      <w:proofErr w:type="spellEnd"/>
      <w:r>
        <w:t xml:space="preserve"> (læs H- og P-sætninger inden brug!)</w:t>
      </w:r>
      <w:r w:rsidRPr="008009AC">
        <w:t xml:space="preserve"> </w:t>
      </w:r>
    </w:p>
    <w:p w14:paraId="00F49AEE" w14:textId="77777777" w:rsidR="007077C6" w:rsidRDefault="007077C6" w:rsidP="007077C6">
      <w:pPr>
        <w:spacing w:after="0"/>
      </w:pPr>
      <w:proofErr w:type="spellStart"/>
      <w:r>
        <w:t>Celluclast</w:t>
      </w:r>
      <w:proofErr w:type="spellEnd"/>
    </w:p>
    <w:p w14:paraId="42E8528F" w14:textId="77777777" w:rsidR="007077C6" w:rsidRDefault="007077C6" w:rsidP="007077C6">
      <w:pPr>
        <w:spacing w:after="0"/>
      </w:pPr>
      <w:proofErr w:type="spellStart"/>
      <w:r>
        <w:t>Glucose</w:t>
      </w:r>
      <w:proofErr w:type="spellEnd"/>
      <w:r>
        <w:t>-strips</w:t>
      </w:r>
    </w:p>
    <w:p w14:paraId="65B41755" w14:textId="77777777" w:rsidR="007077C6" w:rsidRDefault="007077C6" w:rsidP="007077C6">
      <w:pPr>
        <w:spacing w:after="0"/>
      </w:pPr>
    </w:p>
    <w:p w14:paraId="48F005F3" w14:textId="77777777" w:rsidR="007077C6" w:rsidRDefault="007077C6" w:rsidP="007077C6">
      <w:pPr>
        <w:spacing w:after="0"/>
      </w:pPr>
    </w:p>
    <w:p w14:paraId="3B210E99" w14:textId="77777777" w:rsidR="007077C6" w:rsidRDefault="007077C6" w:rsidP="007077C6">
      <w:pPr>
        <w:pStyle w:val="Heading3"/>
      </w:pPr>
      <w:r>
        <w:t xml:space="preserve">Fremgangsmåde: </w:t>
      </w:r>
    </w:p>
    <w:p w14:paraId="7E39DCD1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>Start Logger Pro på en pc, og kalibrer pH-elektroden (to-</w:t>
      </w:r>
      <w:proofErr w:type="spellStart"/>
      <w:r>
        <w:t>punktskalibrering</w:t>
      </w:r>
      <w:proofErr w:type="spellEnd"/>
      <w:r>
        <w:t>)</w:t>
      </w:r>
    </w:p>
    <w:p w14:paraId="0CD94AF2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>Anbring flasken med den kogte halmopløsning på en magnetomrører med en magnet.</w:t>
      </w:r>
    </w:p>
    <w:p w14:paraId="071CD3B3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 xml:space="preserve">Mål pH og indstil pH-værdien til 4,8 med 2 M </w:t>
      </w:r>
      <w:proofErr w:type="spellStart"/>
      <w:r>
        <w:t>NaOH</w:t>
      </w:r>
      <w:proofErr w:type="spellEnd"/>
      <w:r>
        <w:t xml:space="preserve"> (Man kan roligt starte med at tilsætte 10 </w:t>
      </w:r>
      <w:proofErr w:type="spellStart"/>
      <w:r>
        <w:t>mL</w:t>
      </w:r>
      <w:proofErr w:type="spellEnd"/>
      <w:r>
        <w:t xml:space="preserve"> 2 M </w:t>
      </w:r>
      <w:proofErr w:type="spellStart"/>
      <w:r>
        <w:t>NaOH</w:t>
      </w:r>
      <w:proofErr w:type="spellEnd"/>
      <w:r>
        <w:t>, derefter dråbevis med engangspipette).</w:t>
      </w:r>
    </w:p>
    <w:p w14:paraId="77F22CD3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>Det forbehandlede substrat (halmen) hældes nu gennem en fin si og skylles et par gange med vand for at fjerne salte o.l.</w:t>
      </w:r>
    </w:p>
    <w:p w14:paraId="20AEA0B4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 xml:space="preserve">Den skyllede masse kommes tilbage i </w:t>
      </w:r>
      <w:proofErr w:type="spellStart"/>
      <w:r>
        <w:t>bluecapflaske</w:t>
      </w:r>
      <w:proofErr w:type="spellEnd"/>
      <w:r>
        <w:t xml:space="preserve"> (som også er skyllet!) og 500 </w:t>
      </w:r>
      <w:proofErr w:type="spellStart"/>
      <w:r>
        <w:t>mL</w:t>
      </w:r>
      <w:proofErr w:type="spellEnd"/>
      <w:r>
        <w:t xml:space="preserve"> citronsyrepuffer tilsættes.</w:t>
      </w:r>
    </w:p>
    <w:p w14:paraId="6657CB37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 xml:space="preserve">Tilsæt derefter 5 </w:t>
      </w:r>
      <w:proofErr w:type="spellStart"/>
      <w:r>
        <w:t>mL</w:t>
      </w:r>
      <w:proofErr w:type="spellEnd"/>
      <w:r>
        <w:t xml:space="preserve"> </w:t>
      </w:r>
      <w:proofErr w:type="spellStart"/>
      <w:r>
        <w:t>Celluclast</w:t>
      </w:r>
      <w:proofErr w:type="spellEnd"/>
      <w:r>
        <w:t xml:space="preserve"> og luk flasken. Ryst grundigt.</w:t>
      </w:r>
    </w:p>
    <w:p w14:paraId="511BF52A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 xml:space="preserve">Mål koncentrationen af </w:t>
      </w:r>
      <w:proofErr w:type="spellStart"/>
      <w:r>
        <w:t>glucose</w:t>
      </w:r>
      <w:proofErr w:type="spellEnd"/>
      <w:r>
        <w:t xml:space="preserve"> </w:t>
      </w:r>
      <w:proofErr w:type="spellStart"/>
      <w:r>
        <w:t>vha</w:t>
      </w:r>
      <w:proofErr w:type="spellEnd"/>
      <w:r>
        <w:t xml:space="preserve"> en </w:t>
      </w:r>
      <w:proofErr w:type="spellStart"/>
      <w:r>
        <w:t>glucose</w:t>
      </w:r>
      <w:proofErr w:type="spellEnd"/>
      <w:r>
        <w:t xml:space="preserve">-strip, </w:t>
      </w:r>
      <w:proofErr w:type="spellStart"/>
      <w:r>
        <w:t>c</w:t>
      </w:r>
      <w:r>
        <w:rPr>
          <w:vertAlign w:val="subscript"/>
        </w:rPr>
        <w:t>glucose</w:t>
      </w:r>
      <w:proofErr w:type="spellEnd"/>
      <w:r>
        <w:rPr>
          <w:vertAlign w:val="subscript"/>
        </w:rPr>
        <w:t xml:space="preserve"> før hydrolyse</w:t>
      </w:r>
      <w:r>
        <w:t>. Brug procentværdien og angiv i g/L</w:t>
      </w:r>
    </w:p>
    <w:p w14:paraId="38993396" w14:textId="77777777" w:rsidR="007077C6" w:rsidRDefault="007077C6" w:rsidP="007077C6">
      <w:pPr>
        <w:pStyle w:val="ListParagraph"/>
        <w:numPr>
          <w:ilvl w:val="0"/>
          <w:numId w:val="6"/>
        </w:numPr>
      </w:pPr>
      <w:r>
        <w:t xml:space="preserve">Flaskerne placeres nu i rystevandbad ved 50 </w:t>
      </w:r>
      <w:r w:rsidRPr="00B922B2">
        <w:rPr>
          <w:vertAlign w:val="superscript"/>
        </w:rPr>
        <w:t>o</w:t>
      </w:r>
      <w:r>
        <w:t xml:space="preserve"> C i mindst 4 døgn. Jo længere tid jo bedre.</w:t>
      </w:r>
    </w:p>
    <w:p w14:paraId="685CC779" w14:textId="77777777" w:rsidR="007077C6" w:rsidRDefault="007077C6" w:rsidP="007077C6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Efter mindst 4 døgn måles koncentrationen af </w:t>
      </w:r>
      <w:proofErr w:type="spellStart"/>
      <w:r>
        <w:t>glucose</w:t>
      </w:r>
      <w:proofErr w:type="spellEnd"/>
      <w:r>
        <w:t xml:space="preserve"> </w:t>
      </w:r>
      <w:proofErr w:type="spellStart"/>
      <w:r>
        <w:t>vha</w:t>
      </w:r>
      <w:proofErr w:type="spellEnd"/>
      <w:r>
        <w:t xml:space="preserve"> en </w:t>
      </w:r>
      <w:proofErr w:type="spellStart"/>
      <w:r>
        <w:t>glucose</w:t>
      </w:r>
      <w:proofErr w:type="spellEnd"/>
      <w:r>
        <w:t xml:space="preserve">-strip, </w:t>
      </w:r>
      <w:proofErr w:type="spellStart"/>
      <w:r>
        <w:t>c</w:t>
      </w:r>
      <w:r w:rsidRPr="00B922B2">
        <w:rPr>
          <w:vertAlign w:val="subscript"/>
        </w:rPr>
        <w:t>glucose</w:t>
      </w:r>
      <w:proofErr w:type="spellEnd"/>
      <w:r w:rsidRPr="00B922B2">
        <w:rPr>
          <w:vertAlign w:val="subscript"/>
        </w:rPr>
        <w:t xml:space="preserve"> efter hydrolyse</w:t>
      </w:r>
      <w:r>
        <w:t>. Brug procentværdien og omregn til g/L.</w:t>
      </w:r>
    </w:p>
    <w:p w14:paraId="4A5D5FD2" w14:textId="77777777" w:rsidR="007077C6" w:rsidRDefault="007077C6" w:rsidP="007077C6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Beregn massen (m) af </w:t>
      </w:r>
      <w:proofErr w:type="spellStart"/>
      <w:r>
        <w:t>glucose</w:t>
      </w:r>
      <w:proofErr w:type="spellEnd"/>
      <w:r>
        <w:t xml:space="preserve">, der er dannet ud fra 15 g halm. Husk at opløsningens volumen (V) er 500 </w:t>
      </w:r>
      <w:proofErr w:type="spellStart"/>
      <w:r>
        <w:t>mL.</w:t>
      </w:r>
      <w:proofErr w:type="spellEnd"/>
    </w:p>
    <w:p w14:paraId="7B31E695" w14:textId="77777777" w:rsidR="007077C6" w:rsidRPr="008A1C6E" w:rsidRDefault="007077C6" w:rsidP="007077C6"/>
    <w:p w14:paraId="4467E687" w14:textId="77777777" w:rsidR="007077C6" w:rsidRDefault="007077C6" w:rsidP="007077C6">
      <w:pPr>
        <w:pStyle w:val="Heading3"/>
      </w:pPr>
      <w:r>
        <w:t>Resultater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0"/>
        <w:gridCol w:w="2415"/>
        <w:gridCol w:w="2416"/>
        <w:gridCol w:w="2237"/>
      </w:tblGrid>
      <w:tr w:rsidR="007077C6" w14:paraId="438463D3" w14:textId="77777777" w:rsidTr="004323B1">
        <w:tc>
          <w:tcPr>
            <w:tcW w:w="2560" w:type="dxa"/>
          </w:tcPr>
          <w:p w14:paraId="6103A162" w14:textId="77777777" w:rsidR="007077C6" w:rsidRDefault="007077C6" w:rsidP="004323B1">
            <w:r>
              <w:t>Enzymatisk hydrolyse</w:t>
            </w:r>
          </w:p>
        </w:tc>
        <w:tc>
          <w:tcPr>
            <w:tcW w:w="2415" w:type="dxa"/>
          </w:tcPr>
          <w:p w14:paraId="63530C5C" w14:textId="77777777" w:rsidR="007077C6" w:rsidRPr="00E97F82" w:rsidRDefault="007077C6" w:rsidP="004323B1">
            <w:proofErr w:type="spellStart"/>
            <w:proofErr w:type="gramStart"/>
            <w:r>
              <w:t>c</w:t>
            </w:r>
            <w:r>
              <w:rPr>
                <w:vertAlign w:val="subscript"/>
              </w:rPr>
              <w:t>glucose</w:t>
            </w:r>
            <w:proofErr w:type="spellEnd"/>
            <w:proofErr w:type="gramEnd"/>
            <w:r>
              <w:rPr>
                <w:vertAlign w:val="subscript"/>
              </w:rPr>
              <w:t xml:space="preserve"> før hydrolyse</w:t>
            </w:r>
            <w:r>
              <w:t xml:space="preserve"> </w:t>
            </w:r>
          </w:p>
        </w:tc>
        <w:tc>
          <w:tcPr>
            <w:tcW w:w="2416" w:type="dxa"/>
          </w:tcPr>
          <w:p w14:paraId="040E0483" w14:textId="77777777" w:rsidR="007077C6" w:rsidRPr="0090415B" w:rsidRDefault="007077C6" w:rsidP="004323B1">
            <w:proofErr w:type="spellStart"/>
            <w:proofErr w:type="gramStart"/>
            <w:r>
              <w:t>c</w:t>
            </w:r>
            <w:r>
              <w:rPr>
                <w:vertAlign w:val="subscript"/>
              </w:rPr>
              <w:t>glucose</w:t>
            </w:r>
            <w:proofErr w:type="spellEnd"/>
            <w:proofErr w:type="gramEnd"/>
            <w:r>
              <w:rPr>
                <w:vertAlign w:val="subscript"/>
              </w:rPr>
              <w:t xml:space="preserve"> efter hydrolyse</w:t>
            </w:r>
            <w:r>
              <w:t xml:space="preserve"> </w:t>
            </w:r>
          </w:p>
        </w:tc>
        <w:tc>
          <w:tcPr>
            <w:tcW w:w="2237" w:type="dxa"/>
          </w:tcPr>
          <w:p w14:paraId="28CFB5F6" w14:textId="77777777" w:rsidR="007077C6" w:rsidRPr="00176614" w:rsidRDefault="007077C6" w:rsidP="004323B1">
            <w:pPr>
              <w:rPr>
                <w:vertAlign w:val="subscript"/>
              </w:rPr>
            </w:pPr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glucose</w:t>
            </w:r>
            <w:proofErr w:type="spellEnd"/>
            <w:proofErr w:type="gramEnd"/>
            <w:r>
              <w:rPr>
                <w:vertAlign w:val="subscript"/>
              </w:rPr>
              <w:t xml:space="preserve"> efter hydrolyse</w:t>
            </w:r>
          </w:p>
        </w:tc>
      </w:tr>
      <w:tr w:rsidR="007077C6" w14:paraId="63A51384" w14:textId="77777777" w:rsidTr="004323B1">
        <w:tc>
          <w:tcPr>
            <w:tcW w:w="2560" w:type="dxa"/>
          </w:tcPr>
          <w:p w14:paraId="48F67E1A" w14:textId="77777777" w:rsidR="007077C6" w:rsidRDefault="007077C6" w:rsidP="004323B1"/>
        </w:tc>
        <w:tc>
          <w:tcPr>
            <w:tcW w:w="2415" w:type="dxa"/>
          </w:tcPr>
          <w:p w14:paraId="33508D3A" w14:textId="77777777" w:rsidR="007077C6" w:rsidRDefault="007077C6" w:rsidP="004323B1"/>
        </w:tc>
        <w:tc>
          <w:tcPr>
            <w:tcW w:w="2416" w:type="dxa"/>
          </w:tcPr>
          <w:p w14:paraId="3446C57C" w14:textId="77777777" w:rsidR="007077C6" w:rsidRDefault="007077C6" w:rsidP="004323B1"/>
        </w:tc>
        <w:tc>
          <w:tcPr>
            <w:tcW w:w="2237" w:type="dxa"/>
          </w:tcPr>
          <w:p w14:paraId="1A12F09A" w14:textId="77777777" w:rsidR="007077C6" w:rsidRDefault="007077C6" w:rsidP="004323B1"/>
        </w:tc>
      </w:tr>
    </w:tbl>
    <w:p w14:paraId="7C7FECBE" w14:textId="77777777" w:rsidR="007077C6" w:rsidRDefault="007077C6" w:rsidP="007077C6">
      <w:pPr>
        <w:pStyle w:val="Heading2"/>
      </w:pPr>
      <w:r>
        <w:lastRenderedPageBreak/>
        <w:t xml:space="preserve">Dag 3 Fermentering </w:t>
      </w:r>
    </w:p>
    <w:p w14:paraId="52AA3D3E" w14:textId="77777777" w:rsidR="007077C6" w:rsidRPr="007E1A92" w:rsidRDefault="007077C6" w:rsidP="007077C6">
      <w:r>
        <w:t xml:space="preserve">Ud fra 15 g halm har man typisk fået et udbytte af </w:t>
      </w:r>
      <w:proofErr w:type="spellStart"/>
      <w:r>
        <w:t>glucose</w:t>
      </w:r>
      <w:proofErr w:type="spellEnd"/>
      <w:r>
        <w:t xml:space="preserve"> på 3-5 g. Da det er en meget lille mængde at fermentere, skaleres nu op nu, og til sidst i forsøgsrækken beregnes hvor meget </w:t>
      </w:r>
      <w:proofErr w:type="spellStart"/>
      <w:r>
        <w:t>glucose</w:t>
      </w:r>
      <w:proofErr w:type="spellEnd"/>
      <w:r>
        <w:t xml:space="preserve"> og dermed hvor meget </w:t>
      </w:r>
      <w:proofErr w:type="spellStart"/>
      <w:r>
        <w:t>ethanol</w:t>
      </w:r>
      <w:proofErr w:type="spellEnd"/>
      <w:r>
        <w:t>, der kan dannes ud fra en bigballe halm med en vægt på 550 kg.</w:t>
      </w:r>
    </w:p>
    <w:p w14:paraId="67FC560D" w14:textId="77777777" w:rsidR="007077C6" w:rsidRDefault="007077C6" w:rsidP="007077C6">
      <w:pPr>
        <w:spacing w:after="0"/>
      </w:pPr>
    </w:p>
    <w:p w14:paraId="567E2B74" w14:textId="77777777" w:rsidR="007077C6" w:rsidRDefault="007077C6" w:rsidP="007077C6">
      <w:pPr>
        <w:spacing w:after="0"/>
      </w:pPr>
      <w:r>
        <w:t>Delformål:</w:t>
      </w:r>
    </w:p>
    <w:p w14:paraId="4155EF36" w14:textId="77777777" w:rsidR="007077C6" w:rsidRDefault="007077C6" w:rsidP="007077C6">
      <w:r>
        <w:t xml:space="preserve">At fermentere til </w:t>
      </w:r>
      <w:proofErr w:type="spellStart"/>
      <w:r>
        <w:t>glucose</w:t>
      </w:r>
      <w:proofErr w:type="spellEnd"/>
      <w:r>
        <w:t xml:space="preserve"> til </w:t>
      </w:r>
      <w:proofErr w:type="spellStart"/>
      <w:r>
        <w:t>bioethanol</w:t>
      </w:r>
      <w:proofErr w:type="spellEnd"/>
      <w:r>
        <w:t xml:space="preserve"> </w:t>
      </w:r>
      <w:proofErr w:type="spellStart"/>
      <w:r>
        <w:t>vha</w:t>
      </w:r>
      <w:proofErr w:type="spellEnd"/>
      <w:r>
        <w:t xml:space="preserve"> gærceller. </w:t>
      </w:r>
    </w:p>
    <w:p w14:paraId="18C6BDF1" w14:textId="77777777" w:rsidR="007077C6" w:rsidRDefault="007077C6" w:rsidP="007077C6">
      <w:pPr>
        <w:pStyle w:val="Heading3"/>
      </w:pPr>
      <w:r>
        <w:t>Materialer pr. gruppe:</w:t>
      </w:r>
    </w:p>
    <w:p w14:paraId="1B71796E" w14:textId="77777777" w:rsidR="007077C6" w:rsidRDefault="007077C6" w:rsidP="007077C6">
      <w:pPr>
        <w:spacing w:after="0"/>
      </w:pPr>
      <w:r>
        <w:t>Engangspipette</w:t>
      </w:r>
    </w:p>
    <w:p w14:paraId="6B4C313F" w14:textId="77777777" w:rsidR="007077C6" w:rsidRDefault="007077C6" w:rsidP="007077C6">
      <w:pPr>
        <w:spacing w:after="0"/>
      </w:pPr>
      <w:proofErr w:type="gramStart"/>
      <w:r>
        <w:t>prop</w:t>
      </w:r>
      <w:proofErr w:type="gramEnd"/>
      <w:r>
        <w:t xml:space="preserve"> med gærrør</w:t>
      </w:r>
    </w:p>
    <w:p w14:paraId="650A383E" w14:textId="77777777" w:rsidR="007077C6" w:rsidRDefault="007077C6" w:rsidP="007077C6">
      <w:pPr>
        <w:spacing w:after="0"/>
      </w:pPr>
      <w:r>
        <w:t xml:space="preserve">Konisk kolbe (250 </w:t>
      </w:r>
      <w:proofErr w:type="spellStart"/>
      <w:r>
        <w:t>mL</w:t>
      </w:r>
      <w:proofErr w:type="spellEnd"/>
      <w:r>
        <w:t>)</w:t>
      </w:r>
    </w:p>
    <w:p w14:paraId="541C9430" w14:textId="77777777" w:rsidR="007077C6" w:rsidRDefault="007077C6" w:rsidP="007077C6">
      <w:pPr>
        <w:spacing w:after="0"/>
      </w:pPr>
      <w:r>
        <w:t xml:space="preserve">Måleglas (100 </w:t>
      </w:r>
      <w:proofErr w:type="spellStart"/>
      <w:r>
        <w:t>mL</w:t>
      </w:r>
      <w:proofErr w:type="spellEnd"/>
      <w:r>
        <w:t xml:space="preserve"> eller 250 </w:t>
      </w:r>
      <w:proofErr w:type="spellStart"/>
      <w:r>
        <w:t>mL</w:t>
      </w:r>
      <w:proofErr w:type="spellEnd"/>
      <w:r>
        <w:t>)</w:t>
      </w:r>
    </w:p>
    <w:p w14:paraId="676DE454" w14:textId="77777777" w:rsidR="007077C6" w:rsidRPr="001759EA" w:rsidRDefault="007077C6" w:rsidP="007077C6">
      <w:pPr>
        <w:spacing w:after="0"/>
      </w:pPr>
      <w:proofErr w:type="spellStart"/>
      <w:r>
        <w:t>Glucose</w:t>
      </w:r>
      <w:proofErr w:type="spellEnd"/>
      <w:r>
        <w:t xml:space="preserve"> monohydrat 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>6</w:t>
      </w:r>
      <w:r>
        <w:rPr>
          <w:rFonts w:cstheme="minorHAnsi"/>
        </w:rPr>
        <w:t>·</w:t>
      </w:r>
      <w:r>
        <w:t>H</w:t>
      </w:r>
      <w:r>
        <w:rPr>
          <w:vertAlign w:val="subscript"/>
        </w:rPr>
        <w:t>2</w:t>
      </w:r>
      <w:r>
        <w:t>O)</w:t>
      </w:r>
    </w:p>
    <w:p w14:paraId="7DDD641F" w14:textId="77777777" w:rsidR="007077C6" w:rsidRDefault="007077C6" w:rsidP="007077C6">
      <w:pPr>
        <w:spacing w:after="0"/>
      </w:pPr>
      <w:r>
        <w:t>Gær</w:t>
      </w:r>
    </w:p>
    <w:p w14:paraId="3156F1E6" w14:textId="77777777" w:rsidR="007077C6" w:rsidRDefault="007077C6" w:rsidP="007077C6">
      <w:pPr>
        <w:spacing w:after="0"/>
      </w:pPr>
      <w:r>
        <w:t>BTB</w:t>
      </w:r>
    </w:p>
    <w:p w14:paraId="6F8AC91D" w14:textId="77777777" w:rsidR="007077C6" w:rsidRDefault="007077C6" w:rsidP="007077C6">
      <w:pPr>
        <w:spacing w:after="0"/>
      </w:pPr>
    </w:p>
    <w:p w14:paraId="3A523F18" w14:textId="77777777" w:rsidR="007077C6" w:rsidRDefault="007077C6" w:rsidP="007077C6">
      <w:pPr>
        <w:pStyle w:val="Heading3"/>
      </w:pPr>
      <w:r>
        <w:t xml:space="preserve">Fremgangsmåde: </w:t>
      </w:r>
    </w:p>
    <w:p w14:paraId="004B4261" w14:textId="77777777" w:rsidR="007077C6" w:rsidRDefault="007077C6" w:rsidP="007077C6">
      <w:pPr>
        <w:numPr>
          <w:ilvl w:val="0"/>
          <w:numId w:val="10"/>
        </w:numPr>
        <w:spacing w:after="0" w:line="240" w:lineRule="auto"/>
        <w:jc w:val="both"/>
      </w:pPr>
      <w:r>
        <w:t xml:space="preserve">Afmål 120 </w:t>
      </w:r>
      <w:proofErr w:type="spellStart"/>
      <w:r>
        <w:t>mL</w:t>
      </w:r>
      <w:proofErr w:type="spellEnd"/>
      <w:r>
        <w:t xml:space="preserve"> vand i et måleglas.</w:t>
      </w:r>
    </w:p>
    <w:p w14:paraId="623E41BA" w14:textId="77777777" w:rsidR="007077C6" w:rsidRDefault="007077C6" w:rsidP="007077C6">
      <w:pPr>
        <w:numPr>
          <w:ilvl w:val="0"/>
          <w:numId w:val="10"/>
        </w:numPr>
        <w:spacing w:after="0" w:line="240" w:lineRule="auto"/>
        <w:jc w:val="both"/>
      </w:pPr>
      <w:r>
        <w:t xml:space="preserve">Afvej 25,0 g glukose monohydrat, og opløs det i de 120 </w:t>
      </w:r>
      <w:proofErr w:type="spellStart"/>
      <w:r>
        <w:t>mL</w:t>
      </w:r>
      <w:proofErr w:type="spellEnd"/>
      <w:r>
        <w:t xml:space="preserve"> vand i en 250 </w:t>
      </w:r>
      <w:proofErr w:type="spellStart"/>
      <w:r>
        <w:t>mL</w:t>
      </w:r>
      <w:proofErr w:type="spellEnd"/>
      <w:r>
        <w:t xml:space="preserve"> konisk kolbe.</w:t>
      </w:r>
    </w:p>
    <w:p w14:paraId="096C6926" w14:textId="77777777" w:rsidR="007077C6" w:rsidRDefault="007077C6" w:rsidP="007077C6">
      <w:pPr>
        <w:numPr>
          <w:ilvl w:val="0"/>
          <w:numId w:val="10"/>
        </w:numPr>
        <w:spacing w:after="0" w:line="240" w:lineRule="auto"/>
        <w:jc w:val="both"/>
      </w:pPr>
      <w:r>
        <w:t>Tilsæt 10 g gær, som smuldres noget inden tilsætningen.</w:t>
      </w:r>
    </w:p>
    <w:p w14:paraId="1F0A79E0" w14:textId="77777777" w:rsidR="007077C6" w:rsidRDefault="007077C6" w:rsidP="007077C6">
      <w:pPr>
        <w:numPr>
          <w:ilvl w:val="0"/>
          <w:numId w:val="10"/>
        </w:numPr>
        <w:spacing w:after="0" w:line="240" w:lineRule="auto"/>
        <w:jc w:val="both"/>
      </w:pPr>
      <w:r>
        <w:t>Forsyn kolben med prop, og aftør det hele udvendigt, så det er helt tørt. Vej dette system så nøjagtigt som muligt (</w:t>
      </w:r>
      <w:proofErr w:type="spellStart"/>
      <w:r>
        <w:t>m</w:t>
      </w:r>
      <w:r>
        <w:rPr>
          <w:vertAlign w:val="subscript"/>
        </w:rPr>
        <w:t>før</w:t>
      </w:r>
      <w:proofErr w:type="spellEnd"/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gøring</w:t>
      </w:r>
      <w:proofErr w:type="spellEnd"/>
      <w:r>
        <w:t xml:space="preserve">). </w:t>
      </w:r>
    </w:p>
    <w:p w14:paraId="6FF23A26" w14:textId="77777777" w:rsidR="007077C6" w:rsidRDefault="007077C6" w:rsidP="007077C6">
      <w:pPr>
        <w:pStyle w:val="ListParagraph"/>
        <w:numPr>
          <w:ilvl w:val="0"/>
          <w:numId w:val="10"/>
        </w:numPr>
      </w:pPr>
      <w:r>
        <w:t>Hæld vand + en smule BTB i gærrøret, sæt det i proppen, og placer kolben i laboratoriet ved stuetemperatur</w:t>
      </w:r>
      <w:r w:rsidRPr="001759EA">
        <w:t xml:space="preserve"> </w:t>
      </w:r>
      <w:r>
        <w:t>til næste lektion.</w:t>
      </w:r>
    </w:p>
    <w:p w14:paraId="3AADB15A" w14:textId="77777777" w:rsidR="007077C6" w:rsidRDefault="007077C6" w:rsidP="007077C6">
      <w:pPr>
        <w:pStyle w:val="ListParagraph"/>
        <w:numPr>
          <w:ilvl w:val="0"/>
          <w:numId w:val="10"/>
        </w:numPr>
      </w:pPr>
      <w:r>
        <w:t xml:space="preserve">Iagttag at gæringen begynder, og følg processen indtil gæringen ophører. </w:t>
      </w:r>
    </w:p>
    <w:p w14:paraId="347992C0" w14:textId="77777777" w:rsidR="007077C6" w:rsidRDefault="007077C6" w:rsidP="007077C6">
      <w:pPr>
        <w:ind w:left="360"/>
        <w:jc w:val="both"/>
      </w:pPr>
      <w:r>
        <w:t xml:space="preserve">Næste lektion: </w:t>
      </w:r>
    </w:p>
    <w:p w14:paraId="36FFAD69" w14:textId="77777777" w:rsidR="007077C6" w:rsidRDefault="007077C6" w:rsidP="007077C6">
      <w:pPr>
        <w:numPr>
          <w:ilvl w:val="0"/>
          <w:numId w:val="10"/>
        </w:numPr>
        <w:spacing w:after="0" w:line="240" w:lineRule="auto"/>
        <w:jc w:val="both"/>
      </w:pPr>
      <w:r>
        <w:t>Vej igen kolben med prop (</w:t>
      </w:r>
      <w:proofErr w:type="spellStart"/>
      <w:r>
        <w:t>m</w:t>
      </w:r>
      <w:r>
        <w:rPr>
          <w:vertAlign w:val="subscript"/>
        </w:rPr>
        <w:t>efter</w:t>
      </w:r>
      <w:proofErr w:type="spellEnd"/>
      <w:r>
        <w:rPr>
          <w:vertAlign w:val="subscript"/>
        </w:rPr>
        <w:t xml:space="preserve"> gæring</w:t>
      </w:r>
      <w:r>
        <w:t>). Lad være med at ryste kolben, og husk også at gærrøret ikke skal vejes med.</w:t>
      </w:r>
    </w:p>
    <w:p w14:paraId="09AC70EF" w14:textId="77777777" w:rsidR="007077C6" w:rsidRDefault="007077C6" w:rsidP="007077C6">
      <w:pPr>
        <w:ind w:left="360"/>
      </w:pPr>
    </w:p>
    <w:p w14:paraId="377547DB" w14:textId="77777777" w:rsidR="007077C6" w:rsidRDefault="007077C6" w:rsidP="007077C6">
      <w:pPr>
        <w:pStyle w:val="Heading3"/>
      </w:pPr>
      <w:r>
        <w:t>Resultater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077C6" w14:paraId="392A8FDF" w14:textId="77777777" w:rsidTr="004323B1">
        <w:tc>
          <w:tcPr>
            <w:tcW w:w="3209" w:type="dxa"/>
          </w:tcPr>
          <w:p w14:paraId="29527DE4" w14:textId="77777777" w:rsidR="007077C6" w:rsidRDefault="007077C6" w:rsidP="004323B1">
            <w:r>
              <w:t>Fermentering</w:t>
            </w:r>
          </w:p>
        </w:tc>
        <w:tc>
          <w:tcPr>
            <w:tcW w:w="3209" w:type="dxa"/>
          </w:tcPr>
          <w:p w14:paraId="5CB46BCB" w14:textId="77777777" w:rsidR="007077C6" w:rsidRPr="0090415B" w:rsidRDefault="007077C6" w:rsidP="004323B1"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før</w:t>
            </w:r>
            <w:proofErr w:type="spellEnd"/>
            <w:proofErr w:type="gramEnd"/>
            <w:r>
              <w:rPr>
                <w:vertAlign w:val="subscript"/>
              </w:rPr>
              <w:t xml:space="preserve"> gæring </w:t>
            </w:r>
            <w:r>
              <w:t>(dag 3)</w:t>
            </w:r>
          </w:p>
        </w:tc>
        <w:tc>
          <w:tcPr>
            <w:tcW w:w="3210" w:type="dxa"/>
          </w:tcPr>
          <w:p w14:paraId="10982E08" w14:textId="77777777" w:rsidR="007077C6" w:rsidRPr="0090415B" w:rsidRDefault="007077C6" w:rsidP="004323B1"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efter</w:t>
            </w:r>
            <w:proofErr w:type="spellEnd"/>
            <w:proofErr w:type="gramEnd"/>
            <w:r>
              <w:rPr>
                <w:vertAlign w:val="subscript"/>
              </w:rPr>
              <w:t xml:space="preserve"> gæring</w:t>
            </w:r>
            <w:r>
              <w:t xml:space="preserve"> (dag 4)</w:t>
            </w:r>
          </w:p>
        </w:tc>
      </w:tr>
      <w:tr w:rsidR="007077C6" w14:paraId="0B5CEA16" w14:textId="77777777" w:rsidTr="004323B1">
        <w:tc>
          <w:tcPr>
            <w:tcW w:w="3209" w:type="dxa"/>
          </w:tcPr>
          <w:p w14:paraId="30DE22DF" w14:textId="77777777" w:rsidR="007077C6" w:rsidRDefault="007077C6" w:rsidP="004323B1"/>
        </w:tc>
        <w:tc>
          <w:tcPr>
            <w:tcW w:w="3209" w:type="dxa"/>
          </w:tcPr>
          <w:p w14:paraId="54EC9C14" w14:textId="77777777" w:rsidR="007077C6" w:rsidRDefault="007077C6" w:rsidP="004323B1"/>
        </w:tc>
        <w:tc>
          <w:tcPr>
            <w:tcW w:w="3210" w:type="dxa"/>
          </w:tcPr>
          <w:p w14:paraId="142C87A8" w14:textId="77777777" w:rsidR="007077C6" w:rsidRDefault="007077C6" w:rsidP="004323B1"/>
        </w:tc>
      </w:tr>
    </w:tbl>
    <w:p w14:paraId="068D0E5C" w14:textId="77777777" w:rsidR="007077C6" w:rsidRDefault="007077C6" w:rsidP="007077C6"/>
    <w:p w14:paraId="6C6C9405" w14:textId="77777777" w:rsidR="007077C6" w:rsidRDefault="007077C6" w:rsidP="007077C6">
      <w:pPr>
        <w:pStyle w:val="Heading3"/>
      </w:pPr>
      <w:r>
        <w:t>Efterbehandling</w:t>
      </w:r>
    </w:p>
    <w:p w14:paraId="1C77714A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 xml:space="preserve">Beregn hvilken masse af </w:t>
      </w:r>
      <w:proofErr w:type="spellStart"/>
      <w:r>
        <w:t>ethanol</w:t>
      </w:r>
      <w:proofErr w:type="spellEnd"/>
      <w:r>
        <w:t xml:space="preserve"> og CO</w:t>
      </w:r>
      <w:r>
        <w:rPr>
          <w:vertAlign w:val="subscript"/>
        </w:rPr>
        <w:t>2</w:t>
      </w:r>
      <w:r>
        <w:t xml:space="preserve">, der ifølge reaktionsskemaet for </w:t>
      </w:r>
      <w:proofErr w:type="spellStart"/>
      <w:r>
        <w:t>ethanolgæring</w:t>
      </w:r>
      <w:proofErr w:type="spellEnd"/>
      <w:r>
        <w:t xml:space="preserve"> teoretisk set kan dannes ud fra 25 g </w:t>
      </w:r>
      <w:proofErr w:type="spellStart"/>
      <w:r>
        <w:t>glucose</w:t>
      </w:r>
      <w:proofErr w:type="spellEnd"/>
      <w:r>
        <w:t xml:space="preserve"> (teoretisk udbytte).</w:t>
      </w:r>
    </w:p>
    <w:p w14:paraId="2D41E5E5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>Beregn kolbens vægtændring, og forklar hvad vægtændringen skyldes.</w:t>
      </w:r>
    </w:p>
    <w:p w14:paraId="541D5D01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 xml:space="preserve">Beregn ud fra kolbens vægtændring, hvor meget </w:t>
      </w:r>
      <w:proofErr w:type="spellStart"/>
      <w:r>
        <w:t>glucose</w:t>
      </w:r>
      <w:proofErr w:type="spellEnd"/>
      <w:r>
        <w:t xml:space="preserve"> der er omdannet, og hvor meget </w:t>
      </w:r>
      <w:proofErr w:type="spellStart"/>
      <w:r>
        <w:t>ethanol</w:t>
      </w:r>
      <w:proofErr w:type="spellEnd"/>
      <w:r>
        <w:t xml:space="preserve"> man derfor kan forvente der er dannet (praktisk udbytte).</w:t>
      </w:r>
    </w:p>
    <w:p w14:paraId="0585CEE7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 xml:space="preserve">Beregn det forventede </w:t>
      </w:r>
      <w:proofErr w:type="spellStart"/>
      <w:r>
        <w:t>ethanolindhold</w:t>
      </w:r>
      <w:proofErr w:type="spellEnd"/>
      <w:r>
        <w:t xml:space="preserve"> i </w:t>
      </w:r>
      <w:proofErr w:type="spellStart"/>
      <w:r>
        <w:t>vol</w:t>
      </w:r>
      <w:proofErr w:type="spellEnd"/>
      <w:r>
        <w:t xml:space="preserve"> %. (Ethanols densitet er 0,789 g/</w:t>
      </w:r>
      <w:proofErr w:type="spellStart"/>
      <w:r>
        <w:t>mL</w:t>
      </w:r>
      <w:proofErr w:type="spellEnd"/>
      <w:r>
        <w:t>)</w:t>
      </w:r>
    </w:p>
    <w:p w14:paraId="795F17BB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>Beregn udbytteprocenten.</w:t>
      </w:r>
      <w:r w:rsidRPr="002E7FD6">
        <w:t xml:space="preserve"> </w:t>
      </w:r>
    </w:p>
    <w:p w14:paraId="501E5A64" w14:textId="77777777" w:rsidR="007077C6" w:rsidRDefault="007077C6" w:rsidP="007077C6">
      <w:pPr>
        <w:numPr>
          <w:ilvl w:val="0"/>
          <w:numId w:val="8"/>
        </w:numPr>
        <w:spacing w:after="0" w:line="240" w:lineRule="auto"/>
      </w:pPr>
      <w:r>
        <w:t>Udbyttet bliver mindre end 100 %, forklar hvad det kan skyldes.</w:t>
      </w:r>
    </w:p>
    <w:p w14:paraId="377E991A" w14:textId="77777777" w:rsidR="007077C6" w:rsidRPr="008A1C6E" w:rsidRDefault="007077C6" w:rsidP="007077C6"/>
    <w:p w14:paraId="0EC44E12" w14:textId="77777777" w:rsidR="007077C6" w:rsidRDefault="007077C6" w:rsidP="007077C6">
      <w:pPr>
        <w:pStyle w:val="Heading2"/>
      </w:pPr>
      <w:r>
        <w:t>Destillation</w:t>
      </w:r>
    </w:p>
    <w:p w14:paraId="1BF3B0EE" w14:textId="77777777" w:rsidR="007077C6" w:rsidRDefault="007077C6" w:rsidP="007077C6">
      <w:pPr>
        <w:spacing w:after="0"/>
      </w:pPr>
      <w:r>
        <w:t>Delformål:</w:t>
      </w:r>
    </w:p>
    <w:p w14:paraId="6ED74A43" w14:textId="77777777" w:rsidR="007077C6" w:rsidRPr="007E1A92" w:rsidRDefault="007077C6" w:rsidP="007077C6">
      <w:r>
        <w:t xml:space="preserve">At oprense </w:t>
      </w:r>
      <w:proofErr w:type="spellStart"/>
      <w:r>
        <w:t>ethanol</w:t>
      </w:r>
      <w:proofErr w:type="spellEnd"/>
      <w:r>
        <w:t xml:space="preserve"> fra blandingen ved hjælp af destillation </w:t>
      </w:r>
    </w:p>
    <w:p w14:paraId="5448E832" w14:textId="77777777" w:rsidR="007077C6" w:rsidRDefault="007077C6" w:rsidP="007077C6">
      <w:pPr>
        <w:pStyle w:val="Heading3"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58244" behindDoc="1" locked="0" layoutInCell="1" allowOverlap="1" wp14:anchorId="552F9F59" wp14:editId="1F010A2D">
            <wp:simplePos x="0" y="0"/>
            <wp:positionH relativeFrom="column">
              <wp:posOffset>3938270</wp:posOffset>
            </wp:positionH>
            <wp:positionV relativeFrom="paragraph">
              <wp:posOffset>36195</wp:posOffset>
            </wp:positionV>
            <wp:extent cx="2372360" cy="2131060"/>
            <wp:effectExtent l="0" t="0" r="8890" b="2540"/>
            <wp:wrapTight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ight>
            <wp:docPr id="6" name="Billede 6" descr="Billedresultat for destillationsopsti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ledresultat for destillationsopstil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9585" r="15828" b="10096"/>
                    <a:stretch/>
                  </pic:blipFill>
                  <pic:spPr bwMode="auto">
                    <a:xfrm>
                      <a:off x="0" y="0"/>
                      <a:ext cx="237236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Materialer pr. gruppe:</w:t>
      </w:r>
    </w:p>
    <w:p w14:paraId="0C00A9BF" w14:textId="77777777" w:rsidR="007077C6" w:rsidRDefault="007077C6" w:rsidP="007077C6">
      <w:pPr>
        <w:spacing w:after="0"/>
        <w:jc w:val="both"/>
      </w:pPr>
      <w:r>
        <w:t>Destillationsudstyr</w:t>
      </w:r>
    </w:p>
    <w:p w14:paraId="107CC73A" w14:textId="77777777" w:rsidR="007077C6" w:rsidRDefault="007077C6" w:rsidP="007077C6">
      <w:pPr>
        <w:spacing w:after="0"/>
        <w:jc w:val="both"/>
      </w:pPr>
      <w:r>
        <w:t>Stativ + klemmer.</w:t>
      </w:r>
    </w:p>
    <w:p w14:paraId="1DF3B073" w14:textId="77777777" w:rsidR="007077C6" w:rsidRDefault="007077C6" w:rsidP="007077C6">
      <w:pPr>
        <w:spacing w:after="0"/>
        <w:jc w:val="both"/>
      </w:pPr>
      <w:r>
        <w:t xml:space="preserve">Bunsenbrænder. </w:t>
      </w:r>
    </w:p>
    <w:p w14:paraId="28C4DDFB" w14:textId="77777777" w:rsidR="007077C6" w:rsidRDefault="007077C6" w:rsidP="007077C6">
      <w:pPr>
        <w:spacing w:after="0"/>
        <w:jc w:val="both"/>
      </w:pPr>
      <w:r>
        <w:t>Pimpsten.</w:t>
      </w:r>
    </w:p>
    <w:p w14:paraId="2384B47C" w14:textId="77777777" w:rsidR="007077C6" w:rsidRDefault="007077C6" w:rsidP="007077C6">
      <w:pPr>
        <w:spacing w:after="0"/>
        <w:jc w:val="both"/>
      </w:pPr>
      <w:r>
        <w:t>Termometer</w:t>
      </w:r>
    </w:p>
    <w:p w14:paraId="350CCBC5" w14:textId="77777777" w:rsidR="007077C6" w:rsidRDefault="007077C6" w:rsidP="007077C6">
      <w:pPr>
        <w:spacing w:after="0"/>
        <w:jc w:val="both"/>
      </w:pPr>
      <w:r>
        <w:t xml:space="preserve">Målekolbe + prop (25 </w:t>
      </w:r>
      <w:proofErr w:type="spellStart"/>
      <w:r>
        <w:t>mL</w:t>
      </w:r>
      <w:proofErr w:type="spellEnd"/>
      <w:r>
        <w:t>)</w:t>
      </w:r>
    </w:p>
    <w:p w14:paraId="46F20C6C" w14:textId="77777777" w:rsidR="007077C6" w:rsidRDefault="007077C6" w:rsidP="007077C6">
      <w:pPr>
        <w:spacing w:after="0"/>
        <w:jc w:val="both"/>
      </w:pPr>
      <w:r>
        <w:t xml:space="preserve">Måleglas (100 </w:t>
      </w:r>
      <w:proofErr w:type="spellStart"/>
      <w:r>
        <w:t>mL</w:t>
      </w:r>
      <w:proofErr w:type="spellEnd"/>
      <w:r>
        <w:t>)</w:t>
      </w:r>
    </w:p>
    <w:p w14:paraId="4ED36C7E" w14:textId="77777777" w:rsidR="007077C6" w:rsidRDefault="007077C6" w:rsidP="007077C6">
      <w:pPr>
        <w:spacing w:after="0"/>
        <w:jc w:val="both"/>
      </w:pPr>
      <w:r>
        <w:t>Opløsning med fermenteret halm (dag 3).</w:t>
      </w:r>
    </w:p>
    <w:p w14:paraId="1FF5EEC6" w14:textId="77777777" w:rsidR="007077C6" w:rsidRDefault="007077C6" w:rsidP="007077C6">
      <w:pPr>
        <w:spacing w:after="0"/>
      </w:pPr>
    </w:p>
    <w:p w14:paraId="38D5E2F8" w14:textId="77777777" w:rsidR="007077C6" w:rsidRDefault="007077C6" w:rsidP="007077C6">
      <w:pPr>
        <w:pStyle w:val="Heading3"/>
      </w:pPr>
      <w:r>
        <w:t xml:space="preserve">Fremgangsmåde: </w:t>
      </w:r>
    </w:p>
    <w:p w14:paraId="0071110D" w14:textId="77777777" w:rsidR="007077C6" w:rsidRDefault="007077C6" w:rsidP="007077C6">
      <w:pPr>
        <w:numPr>
          <w:ilvl w:val="0"/>
          <w:numId w:val="7"/>
        </w:numPr>
        <w:spacing w:after="0" w:line="240" w:lineRule="auto"/>
      </w:pPr>
      <w:r>
        <w:t xml:space="preserve">Vej en 25 </w:t>
      </w:r>
      <w:proofErr w:type="spellStart"/>
      <w:r>
        <w:t>mL</w:t>
      </w:r>
      <w:proofErr w:type="spellEnd"/>
      <w:r>
        <w:t xml:space="preserve"> målekolbe med prop, </w:t>
      </w:r>
      <w:proofErr w:type="spellStart"/>
      <w:r>
        <w:t>m</w:t>
      </w:r>
      <w:r>
        <w:rPr>
          <w:vertAlign w:val="subscript"/>
        </w:rPr>
        <w:t>før</w:t>
      </w:r>
      <w:proofErr w:type="spellEnd"/>
      <w:r>
        <w:rPr>
          <w:vertAlign w:val="subscript"/>
        </w:rPr>
        <w:t xml:space="preserve"> destillation</w:t>
      </w:r>
    </w:p>
    <w:p w14:paraId="0CA7C1BE" w14:textId="77777777" w:rsidR="007077C6" w:rsidRDefault="007077C6" w:rsidP="007077C6">
      <w:pPr>
        <w:pStyle w:val="ListParagraph"/>
        <w:numPr>
          <w:ilvl w:val="0"/>
          <w:numId w:val="7"/>
        </w:numPr>
        <w:spacing w:after="0"/>
      </w:pPr>
      <w:r>
        <w:t xml:space="preserve">Afmål præcis 100 </w:t>
      </w:r>
      <w:proofErr w:type="spellStart"/>
      <w:r>
        <w:t>mL</w:t>
      </w:r>
      <w:proofErr w:type="spellEnd"/>
      <w:r>
        <w:t xml:space="preserve"> af den fermenterede blanding til en rundkolbe.</w:t>
      </w:r>
    </w:p>
    <w:p w14:paraId="1AC05B56" w14:textId="77777777" w:rsidR="007077C6" w:rsidRDefault="007077C6" w:rsidP="007077C6">
      <w:pPr>
        <w:numPr>
          <w:ilvl w:val="0"/>
          <w:numId w:val="7"/>
        </w:numPr>
        <w:spacing w:after="0" w:line="240" w:lineRule="auto"/>
      </w:pPr>
      <w:r>
        <w:t>Tilsæt pimpsten og saml destillationsopstillingen. Få den godkendt af din lærer.</w:t>
      </w:r>
    </w:p>
    <w:p w14:paraId="607CB1E4" w14:textId="77777777" w:rsidR="007077C6" w:rsidRDefault="007077C6" w:rsidP="007077C6">
      <w:pPr>
        <w:numPr>
          <w:ilvl w:val="0"/>
          <w:numId w:val="7"/>
        </w:numPr>
        <w:spacing w:after="0" w:line="240" w:lineRule="auto"/>
      </w:pPr>
      <w:r>
        <w:t xml:space="preserve">Start destillationen. Når temperaturen er steget til ca. 98 </w:t>
      </w:r>
      <w:proofErr w:type="spellStart"/>
      <w:r>
        <w:rPr>
          <w:vertAlign w:val="superscript"/>
        </w:rPr>
        <w:t>o</w:t>
      </w:r>
      <w:r>
        <w:t>C</w:t>
      </w:r>
      <w:proofErr w:type="spellEnd"/>
      <w:r>
        <w:t xml:space="preserve">, kan man regne med at alt </w:t>
      </w:r>
      <w:proofErr w:type="spellStart"/>
      <w:r>
        <w:t>ethanol</w:t>
      </w:r>
      <w:proofErr w:type="spellEnd"/>
      <w:r>
        <w:t xml:space="preserve"> er destilleret over, og destillationen afbrydes.</w:t>
      </w:r>
    </w:p>
    <w:p w14:paraId="2AC17080" w14:textId="77777777" w:rsidR="007077C6" w:rsidRDefault="007077C6" w:rsidP="007077C6">
      <w:pPr>
        <w:numPr>
          <w:ilvl w:val="0"/>
          <w:numId w:val="7"/>
        </w:numPr>
        <w:spacing w:after="0" w:line="240" w:lineRule="auto"/>
      </w:pPr>
      <w:r>
        <w:t xml:space="preserve">Fyld målekolben helt op til stregen med demineraliseret vand og vej den med prop, </w:t>
      </w:r>
      <w:proofErr w:type="spellStart"/>
      <w:r>
        <w:t>m</w:t>
      </w:r>
      <w:r>
        <w:rPr>
          <w:vertAlign w:val="subscript"/>
        </w:rPr>
        <w:t>efter</w:t>
      </w:r>
      <w:proofErr w:type="spellEnd"/>
      <w:r>
        <w:rPr>
          <w:vertAlign w:val="subscript"/>
        </w:rPr>
        <w:t xml:space="preserve"> destillation</w:t>
      </w:r>
      <w:r>
        <w:t>.</w:t>
      </w:r>
    </w:p>
    <w:p w14:paraId="5A05B99D" w14:textId="77777777" w:rsidR="007077C6" w:rsidRDefault="007077C6" w:rsidP="007077C6">
      <w:pPr>
        <w:spacing w:after="0" w:line="240" w:lineRule="auto"/>
      </w:pPr>
    </w:p>
    <w:p w14:paraId="28AE9115" w14:textId="77777777" w:rsidR="007077C6" w:rsidRDefault="007077C6" w:rsidP="007077C6">
      <w:pPr>
        <w:pStyle w:val="Heading3"/>
      </w:pPr>
      <w:r>
        <w:t>Resultater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077C6" w14:paraId="18F3F2F6" w14:textId="77777777" w:rsidTr="004323B1">
        <w:tc>
          <w:tcPr>
            <w:tcW w:w="3209" w:type="dxa"/>
          </w:tcPr>
          <w:p w14:paraId="4C008C53" w14:textId="77777777" w:rsidR="007077C6" w:rsidRDefault="007077C6" w:rsidP="004323B1">
            <w:r>
              <w:t>Destillation</w:t>
            </w:r>
          </w:p>
        </w:tc>
        <w:tc>
          <w:tcPr>
            <w:tcW w:w="3209" w:type="dxa"/>
          </w:tcPr>
          <w:p w14:paraId="4C1420BF" w14:textId="77777777" w:rsidR="007077C6" w:rsidRPr="0090415B" w:rsidRDefault="007077C6" w:rsidP="004323B1"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før</w:t>
            </w:r>
            <w:proofErr w:type="spellEnd"/>
            <w:proofErr w:type="gramEnd"/>
            <w:r>
              <w:rPr>
                <w:vertAlign w:val="subscript"/>
              </w:rPr>
              <w:t xml:space="preserve"> destillation</w:t>
            </w:r>
          </w:p>
        </w:tc>
        <w:tc>
          <w:tcPr>
            <w:tcW w:w="3210" w:type="dxa"/>
          </w:tcPr>
          <w:p w14:paraId="3B391C00" w14:textId="77777777" w:rsidR="007077C6" w:rsidRPr="0090415B" w:rsidRDefault="007077C6" w:rsidP="004323B1"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efter</w:t>
            </w:r>
            <w:proofErr w:type="spellEnd"/>
            <w:proofErr w:type="gramEnd"/>
            <w:r>
              <w:rPr>
                <w:vertAlign w:val="subscript"/>
              </w:rPr>
              <w:t xml:space="preserve"> destillation</w:t>
            </w:r>
            <w:r>
              <w:t>.</w:t>
            </w:r>
          </w:p>
        </w:tc>
      </w:tr>
      <w:tr w:rsidR="007077C6" w14:paraId="75F2933C" w14:textId="77777777" w:rsidTr="004323B1">
        <w:tc>
          <w:tcPr>
            <w:tcW w:w="3209" w:type="dxa"/>
          </w:tcPr>
          <w:p w14:paraId="61BC7B5E" w14:textId="77777777" w:rsidR="007077C6" w:rsidRDefault="007077C6" w:rsidP="004323B1"/>
        </w:tc>
        <w:tc>
          <w:tcPr>
            <w:tcW w:w="3209" w:type="dxa"/>
          </w:tcPr>
          <w:p w14:paraId="16D5A13D" w14:textId="77777777" w:rsidR="007077C6" w:rsidRDefault="007077C6" w:rsidP="004323B1"/>
        </w:tc>
        <w:tc>
          <w:tcPr>
            <w:tcW w:w="3210" w:type="dxa"/>
          </w:tcPr>
          <w:p w14:paraId="1C975DB4" w14:textId="77777777" w:rsidR="007077C6" w:rsidRDefault="007077C6" w:rsidP="004323B1"/>
        </w:tc>
      </w:tr>
    </w:tbl>
    <w:p w14:paraId="7607649F" w14:textId="77777777" w:rsidR="007077C6" w:rsidRDefault="007077C6" w:rsidP="007077C6">
      <w:pPr>
        <w:spacing w:after="0" w:line="240" w:lineRule="auto"/>
      </w:pPr>
    </w:p>
    <w:p w14:paraId="14AC2379" w14:textId="77777777" w:rsidR="007077C6" w:rsidRPr="007024D3" w:rsidRDefault="007077C6" w:rsidP="007077C6">
      <w:pPr>
        <w:pStyle w:val="Heading3"/>
      </w:pPr>
      <w:r w:rsidRPr="007024D3">
        <w:t>Efterbehandling</w:t>
      </w:r>
    </w:p>
    <w:p w14:paraId="2AD9883D" w14:textId="77777777" w:rsidR="007077C6" w:rsidRDefault="007077C6" w:rsidP="007077C6">
      <w:pPr>
        <w:numPr>
          <w:ilvl w:val="0"/>
          <w:numId w:val="9"/>
        </w:numPr>
        <w:spacing w:after="0" w:line="240" w:lineRule="auto"/>
      </w:pPr>
      <w:r>
        <w:t xml:space="preserve">Beregn densiteten af </w:t>
      </w:r>
      <w:proofErr w:type="spellStart"/>
      <w:r>
        <w:t>ethanol</w:t>
      </w:r>
      <w:proofErr w:type="spellEnd"/>
      <w:r>
        <w:t>/vand-blandingen.</w:t>
      </w:r>
    </w:p>
    <w:p w14:paraId="764C573C" w14:textId="77777777" w:rsidR="007077C6" w:rsidRDefault="007077C6" w:rsidP="007077C6">
      <w:pPr>
        <w:numPr>
          <w:ilvl w:val="0"/>
          <w:numId w:val="9"/>
        </w:numPr>
        <w:spacing w:after="0" w:line="240" w:lineRule="auto"/>
      </w:pPr>
      <w:r>
        <w:t xml:space="preserve">Brug nedenstående forskrift til at bestemme indholdet af </w:t>
      </w:r>
      <w:proofErr w:type="spellStart"/>
      <w:r>
        <w:t>ethanol</w:t>
      </w:r>
      <w:proofErr w:type="spellEnd"/>
      <w:r>
        <w:t xml:space="preserve"> i </w:t>
      </w:r>
      <w:proofErr w:type="spellStart"/>
      <w:r>
        <w:t>vol</w:t>
      </w:r>
      <w:proofErr w:type="spellEnd"/>
      <w:r>
        <w:t xml:space="preserve"> % i </w:t>
      </w:r>
      <w:proofErr w:type="spellStart"/>
      <w:r>
        <w:t>ethanol</w:t>
      </w:r>
      <w:proofErr w:type="spellEnd"/>
      <w:r>
        <w:t>/vand-blandingen.</w:t>
      </w:r>
    </w:p>
    <w:p w14:paraId="69BB9926" w14:textId="77777777" w:rsidR="007077C6" w:rsidRDefault="007077C6" w:rsidP="007077C6">
      <w:pPr>
        <w:spacing w:after="0" w:line="240" w:lineRule="auto"/>
      </w:pPr>
      <w:r>
        <w:rPr>
          <w:noProof/>
          <w:lang w:eastAsia="da-DK"/>
        </w:rPr>
        <w:drawing>
          <wp:anchor distT="0" distB="0" distL="114300" distR="114300" simplePos="0" relativeHeight="251658245" behindDoc="1" locked="0" layoutInCell="1" allowOverlap="1" wp14:anchorId="05F028F5" wp14:editId="695FF2DA">
            <wp:simplePos x="0" y="0"/>
            <wp:positionH relativeFrom="column">
              <wp:posOffset>205105</wp:posOffset>
            </wp:positionH>
            <wp:positionV relativeFrom="paragraph">
              <wp:posOffset>103505</wp:posOffset>
            </wp:positionV>
            <wp:extent cx="3680460" cy="2651760"/>
            <wp:effectExtent l="0" t="0" r="15240" b="15240"/>
            <wp:wrapTight wrapText="bothSides">
              <wp:wrapPolygon edited="0">
                <wp:start x="0" y="0"/>
                <wp:lineTo x="0" y="21569"/>
                <wp:lineTo x="21578" y="21569"/>
                <wp:lineTo x="21578" y="0"/>
                <wp:lineTo x="0" y="0"/>
              </wp:wrapPolygon>
            </wp:wrapTight>
            <wp:docPr id="227" name="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5CEF267D" w14:textId="77777777" w:rsidR="007077C6" w:rsidRDefault="007077C6" w:rsidP="007077C6">
      <w:pPr>
        <w:spacing w:after="0" w:line="240" w:lineRule="auto"/>
      </w:pPr>
    </w:p>
    <w:p w14:paraId="5DA46186" w14:textId="77777777" w:rsidR="007077C6" w:rsidRDefault="007077C6" w:rsidP="007077C6">
      <w:pPr>
        <w:spacing w:after="0" w:line="240" w:lineRule="auto"/>
      </w:pPr>
    </w:p>
    <w:p w14:paraId="063E42E6" w14:textId="77777777" w:rsidR="007077C6" w:rsidRDefault="007077C6" w:rsidP="007077C6">
      <w:pPr>
        <w:spacing w:after="0" w:line="240" w:lineRule="auto"/>
      </w:pPr>
    </w:p>
    <w:p w14:paraId="1D9936A4" w14:textId="77777777" w:rsidR="007077C6" w:rsidRDefault="007077C6" w:rsidP="007077C6">
      <w:pPr>
        <w:spacing w:after="0" w:line="240" w:lineRule="auto"/>
      </w:pPr>
    </w:p>
    <w:p w14:paraId="19D1F730" w14:textId="77777777" w:rsidR="007077C6" w:rsidRDefault="007077C6" w:rsidP="007077C6">
      <w:pPr>
        <w:spacing w:after="0" w:line="240" w:lineRule="auto"/>
      </w:pPr>
    </w:p>
    <w:p w14:paraId="2704BC76" w14:textId="77777777" w:rsidR="007077C6" w:rsidRDefault="007077C6" w:rsidP="007077C6">
      <w:pPr>
        <w:spacing w:after="0" w:line="240" w:lineRule="auto"/>
      </w:pPr>
    </w:p>
    <w:p w14:paraId="7BBED467" w14:textId="77777777" w:rsidR="007077C6" w:rsidRDefault="007077C6" w:rsidP="007077C6">
      <w:pPr>
        <w:spacing w:after="0" w:line="240" w:lineRule="auto"/>
      </w:pPr>
    </w:p>
    <w:p w14:paraId="62E775F1" w14:textId="77777777" w:rsidR="007077C6" w:rsidRDefault="007077C6" w:rsidP="007077C6">
      <w:pPr>
        <w:spacing w:after="0" w:line="240" w:lineRule="auto"/>
      </w:pPr>
    </w:p>
    <w:p w14:paraId="64A48893" w14:textId="77777777" w:rsidR="007077C6" w:rsidRDefault="007077C6" w:rsidP="007077C6">
      <w:pPr>
        <w:spacing w:after="0" w:line="240" w:lineRule="auto"/>
      </w:pPr>
    </w:p>
    <w:p w14:paraId="17184A12" w14:textId="77777777" w:rsidR="007077C6" w:rsidRDefault="007077C6" w:rsidP="007077C6">
      <w:pPr>
        <w:spacing w:after="0" w:line="240" w:lineRule="auto"/>
      </w:pPr>
    </w:p>
    <w:p w14:paraId="19DE3FC6" w14:textId="77777777" w:rsidR="007077C6" w:rsidRDefault="007077C6" w:rsidP="007077C6">
      <w:pPr>
        <w:spacing w:after="0" w:line="240" w:lineRule="auto"/>
      </w:pPr>
    </w:p>
    <w:p w14:paraId="7E416159" w14:textId="77777777" w:rsidR="007077C6" w:rsidRDefault="007077C6" w:rsidP="007077C6">
      <w:pPr>
        <w:spacing w:after="0" w:line="240" w:lineRule="auto"/>
      </w:pPr>
    </w:p>
    <w:p w14:paraId="2D408C0B" w14:textId="77777777" w:rsidR="007077C6" w:rsidRDefault="007077C6" w:rsidP="007077C6">
      <w:pPr>
        <w:spacing w:after="0" w:line="240" w:lineRule="auto"/>
      </w:pPr>
    </w:p>
    <w:p w14:paraId="20494D73" w14:textId="77777777" w:rsidR="007077C6" w:rsidRDefault="007077C6" w:rsidP="007077C6">
      <w:pPr>
        <w:spacing w:after="0" w:line="240" w:lineRule="auto"/>
      </w:pPr>
    </w:p>
    <w:p w14:paraId="372D0B3F" w14:textId="77777777" w:rsidR="007077C6" w:rsidRDefault="007077C6" w:rsidP="007077C6">
      <w:pPr>
        <w:spacing w:after="0" w:line="240" w:lineRule="auto"/>
      </w:pPr>
    </w:p>
    <w:p w14:paraId="56153AE4" w14:textId="77777777" w:rsidR="007077C6" w:rsidRDefault="007077C6" w:rsidP="007077C6">
      <w:pPr>
        <w:spacing w:after="0" w:line="240" w:lineRule="auto"/>
      </w:pPr>
    </w:p>
    <w:p w14:paraId="07810FDA" w14:textId="77777777" w:rsidR="007077C6" w:rsidRDefault="007077C6" w:rsidP="007077C6">
      <w:pPr>
        <w:spacing w:after="0" w:line="240" w:lineRule="auto"/>
      </w:pPr>
    </w:p>
    <w:p w14:paraId="7D49DB8F" w14:textId="77777777" w:rsidR="007077C6" w:rsidRDefault="007077C6" w:rsidP="007077C6">
      <w:pPr>
        <w:numPr>
          <w:ilvl w:val="0"/>
          <w:numId w:val="9"/>
        </w:numPr>
        <w:spacing w:after="0" w:line="240" w:lineRule="auto"/>
      </w:pPr>
      <w:r>
        <w:t xml:space="preserve">Beregn indholdet af </w:t>
      </w:r>
      <w:proofErr w:type="spellStart"/>
      <w:r>
        <w:t>ethanol</w:t>
      </w:r>
      <w:proofErr w:type="spellEnd"/>
      <w:r>
        <w:t xml:space="preserve"> i </w:t>
      </w:r>
      <w:proofErr w:type="spellStart"/>
      <w:r>
        <w:t>vol</w:t>
      </w:r>
      <w:proofErr w:type="spellEnd"/>
      <w:r>
        <w:t xml:space="preserve"> % i den fermenterede flaske. </w:t>
      </w:r>
    </w:p>
    <w:p w14:paraId="1578F417" w14:textId="77777777" w:rsidR="007077C6" w:rsidRDefault="007077C6" w:rsidP="007077C6">
      <w:pPr>
        <w:numPr>
          <w:ilvl w:val="0"/>
          <w:numId w:val="9"/>
        </w:numPr>
        <w:spacing w:after="0" w:line="240" w:lineRule="auto"/>
      </w:pPr>
      <w:r>
        <w:t xml:space="preserve">Sammenlign det forventede indhold af </w:t>
      </w:r>
      <w:proofErr w:type="spellStart"/>
      <w:r>
        <w:t>ethanol</w:t>
      </w:r>
      <w:proofErr w:type="spellEnd"/>
      <w:r>
        <w:t xml:space="preserve"> i </w:t>
      </w:r>
      <w:proofErr w:type="spellStart"/>
      <w:r>
        <w:t>vol</w:t>
      </w:r>
      <w:proofErr w:type="spellEnd"/>
      <w:r>
        <w:t>% (beregnet før destillation) med det beregnede indhold i den fermenterede flaske i punkt 3.</w:t>
      </w:r>
    </w:p>
    <w:p w14:paraId="5C38C2A3" w14:textId="77777777" w:rsidR="007077C6" w:rsidRDefault="007077C6" w:rsidP="007077C6">
      <w:pPr>
        <w:numPr>
          <w:ilvl w:val="0"/>
          <w:numId w:val="9"/>
        </w:numPr>
        <w:spacing w:after="0" w:line="240" w:lineRule="auto"/>
      </w:pPr>
      <w:r>
        <w:t>Forklar årsager til afvigelse.</w:t>
      </w:r>
    </w:p>
    <w:p w14:paraId="088FCE78" w14:textId="77777777" w:rsidR="007077C6" w:rsidRDefault="007077C6" w:rsidP="007077C6">
      <w:pPr>
        <w:spacing w:after="0" w:line="240" w:lineRule="auto"/>
      </w:pPr>
    </w:p>
    <w:p w14:paraId="0FF0909D" w14:textId="77777777" w:rsidR="007077C6" w:rsidRDefault="007077C6" w:rsidP="007077C6">
      <w:pPr>
        <w:spacing w:after="0" w:line="240" w:lineRule="auto"/>
      </w:pPr>
    </w:p>
    <w:p w14:paraId="1AE8814C" w14:textId="77777777" w:rsidR="007077C6" w:rsidRDefault="007077C6" w:rsidP="007077C6">
      <w:pPr>
        <w:pStyle w:val="Heading3"/>
      </w:pPr>
      <w:r>
        <w:t>Beregninger i forhold til en bigballe</w:t>
      </w:r>
    </w:p>
    <w:p w14:paraId="64B5052B" w14:textId="7E455B7F" w:rsidR="007077C6" w:rsidRDefault="002A0B12" w:rsidP="007077C6">
      <w:r>
        <w:t>Figuren nedenfor viser en rund</w:t>
      </w:r>
      <w:r w:rsidR="007077C6">
        <w:t>balle halm, som vejer ca. 550 kg.</w:t>
      </w:r>
    </w:p>
    <w:p w14:paraId="0F94242E" w14:textId="45D40415" w:rsidR="007077C6" w:rsidRPr="009F4EBC" w:rsidRDefault="002A0B12" w:rsidP="007077C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7" behindDoc="1" locked="0" layoutInCell="1" allowOverlap="1" wp14:anchorId="5D66801F" wp14:editId="5587272E">
                <wp:simplePos x="0" y="0"/>
                <wp:positionH relativeFrom="column">
                  <wp:posOffset>4580255</wp:posOffset>
                </wp:positionH>
                <wp:positionV relativeFrom="paragraph">
                  <wp:posOffset>2379980</wp:posOffset>
                </wp:positionV>
                <wp:extent cx="1118870" cy="635"/>
                <wp:effectExtent l="0" t="0" r="5080" b="0"/>
                <wp:wrapTight wrapText="bothSides">
                  <wp:wrapPolygon edited="0">
                    <wp:start x="0" y="0"/>
                    <wp:lineTo x="0" y="20282"/>
                    <wp:lineTo x="21330" y="20282"/>
                    <wp:lineTo x="21330" y="0"/>
                    <wp:lineTo x="0" y="0"/>
                  </wp:wrapPolygon>
                </wp:wrapTight>
                <wp:docPr id="14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43F1A" w14:textId="1E7CD407" w:rsidR="002A0B12" w:rsidRPr="00B546D0" w:rsidRDefault="002A0B12" w:rsidP="002A0B12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Rundballe</w:t>
                            </w:r>
                            <w:r>
                              <w:br/>
                              <w:t xml:space="preserve">Foto: </w:t>
                            </w:r>
                            <w:proofErr w:type="spellStart"/>
                            <w:r>
                              <w:t>Colourbox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6801F" id="_x0000_s1028" type="#_x0000_t202" style="position:absolute;margin-left:360.65pt;margin-top:187.4pt;width:88.1pt;height:.05pt;z-index:-2516551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" stroked="f">
                <v:textbox style="mso-fit-shape-to-text:t" inset="0,0,0,0">
                  <w:txbxContent>
                    <w:p w14:paraId="52343F1A" w14:textId="1E7CD407" w:rsidR="002A0B12" w:rsidRPr="00B546D0" w:rsidRDefault="002A0B12" w:rsidP="002A0B12">
                      <w:pPr>
                        <w:pStyle w:val="Caption"/>
                        <w:rPr>
                          <w:noProof/>
                        </w:rPr>
                      </w:pPr>
                      <w:r>
                        <w:t>Rundballe</w:t>
                      </w:r>
                      <w:r>
                        <w:br/>
                        <w:t>Foto</w:t>
                      </w:r>
                      <w:r>
                        <w:t xml:space="preserve">: </w:t>
                      </w:r>
                      <w:proofErr w:type="spellStart"/>
                      <w:r>
                        <w:t>Colourbox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80DC475" wp14:editId="2A6D1FBE">
            <wp:extent cx="4320000" cy="28836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lm-rundballe-COLOURBOX7499992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BF38" w14:textId="77777777" w:rsidR="007077C6" w:rsidRDefault="007077C6" w:rsidP="007077C6">
      <w:pPr>
        <w:pStyle w:val="ListParagraph"/>
        <w:numPr>
          <w:ilvl w:val="0"/>
          <w:numId w:val="11"/>
        </w:numPr>
      </w:pPr>
      <w:r>
        <w:t xml:space="preserve">Beregn ved hjælp af resultaterne fra den enzymatiske hydrolyse, massen af </w:t>
      </w:r>
      <w:proofErr w:type="spellStart"/>
      <w:r>
        <w:t>glucose</w:t>
      </w:r>
      <w:proofErr w:type="spellEnd"/>
      <w:r>
        <w:t xml:space="preserve"> der kan dannes efter kogning, syrehydrolyse og enzymatisk hydrolyse af en bigballe halm.</w:t>
      </w:r>
    </w:p>
    <w:p w14:paraId="52809E42" w14:textId="77777777" w:rsidR="007077C6" w:rsidRDefault="007077C6" w:rsidP="007077C6">
      <w:pPr>
        <w:pStyle w:val="ListParagraph"/>
        <w:numPr>
          <w:ilvl w:val="0"/>
          <w:numId w:val="11"/>
        </w:numPr>
      </w:pPr>
      <w:r>
        <w:t xml:space="preserve">Beregn ved hjælp af resultaterne fra fermenteringen hvilket massen af </w:t>
      </w:r>
      <w:proofErr w:type="spellStart"/>
      <w:r>
        <w:t>glucose</w:t>
      </w:r>
      <w:proofErr w:type="spellEnd"/>
      <w:r>
        <w:t xml:space="preserve"> man kan forvente efter fermentering af en bigballe</w:t>
      </w:r>
      <w:r w:rsidRPr="006C45AA">
        <w:t xml:space="preserve"> </w:t>
      </w:r>
      <w:r>
        <w:t xml:space="preserve">(praktisk udbytte), idet det antages at den procentvise forskel mellem teoretisk og praktisk udbytte er den samme som i jeres forsøg. </w:t>
      </w:r>
    </w:p>
    <w:p w14:paraId="2B443ECB" w14:textId="77777777" w:rsidR="007077C6" w:rsidRDefault="007077C6" w:rsidP="007077C6">
      <w:pPr>
        <w:pStyle w:val="ListParagraph"/>
        <w:numPr>
          <w:ilvl w:val="0"/>
          <w:numId w:val="11"/>
        </w:numPr>
      </w:pPr>
      <w:r>
        <w:t xml:space="preserve">Beregn hvor stor en masse </w:t>
      </w:r>
      <w:proofErr w:type="spellStart"/>
      <w:r>
        <w:t>ethanol</w:t>
      </w:r>
      <w:proofErr w:type="spellEnd"/>
      <w:r>
        <w:t xml:space="preserve"> det vil svare til.</w:t>
      </w:r>
    </w:p>
    <w:p w14:paraId="7429AC0A" w14:textId="77777777" w:rsidR="007077C6" w:rsidRDefault="007077C6" w:rsidP="007077C6">
      <w:pPr>
        <w:pStyle w:val="ListParagraph"/>
        <w:numPr>
          <w:ilvl w:val="0"/>
          <w:numId w:val="11"/>
        </w:numPr>
      </w:pPr>
      <w:r>
        <w:t xml:space="preserve">Beregn hvor mange liter </w:t>
      </w:r>
      <w:proofErr w:type="spellStart"/>
      <w:r>
        <w:t>ethanol</w:t>
      </w:r>
      <w:proofErr w:type="spellEnd"/>
      <w:r>
        <w:t xml:space="preserve"> der således kan produceres ud fra en bigballe på 550 kg.</w:t>
      </w:r>
    </w:p>
    <w:p w14:paraId="7DB9E19B" w14:textId="77777777" w:rsidR="007077C6" w:rsidRDefault="007077C6" w:rsidP="007077C6">
      <w:pPr>
        <w:pStyle w:val="ListParagraph"/>
        <w:numPr>
          <w:ilvl w:val="0"/>
          <w:numId w:val="11"/>
        </w:numPr>
      </w:pPr>
      <w:r>
        <w:t xml:space="preserve">Vurder potentialet i fremstilling af </w:t>
      </w:r>
      <w:proofErr w:type="spellStart"/>
      <w:r>
        <w:t>bioethanol</w:t>
      </w:r>
      <w:proofErr w:type="spellEnd"/>
      <w:r>
        <w:t xml:space="preserve"> ud fra halm.</w:t>
      </w:r>
    </w:p>
    <w:p w14:paraId="5F10FFC0" w14:textId="77777777" w:rsidR="007077C6" w:rsidRDefault="007077C6" w:rsidP="007077C6">
      <w:pPr>
        <w:ind w:left="720"/>
      </w:pPr>
    </w:p>
    <w:p w14:paraId="2A30601D" w14:textId="77777777" w:rsidR="007077C6" w:rsidRDefault="007077C6" w:rsidP="007077C6">
      <w:pPr>
        <w:pStyle w:val="Heading2"/>
      </w:pPr>
      <w:r>
        <w:t xml:space="preserve">Rapportskrivning – Produktion af </w:t>
      </w:r>
      <w:proofErr w:type="spellStart"/>
      <w:r>
        <w:t>bioethanol</w:t>
      </w:r>
      <w:proofErr w:type="spellEnd"/>
    </w:p>
    <w:p w14:paraId="1CE3F993" w14:textId="77777777" w:rsidR="007077C6" w:rsidRDefault="007077C6" w:rsidP="007077C6">
      <w:r>
        <w:t>I skal i grupper eller enkeltvis aflevere en rapport over databehandlingen i jeres forsøgsrække. Rapporten skal indeholde følgende overskrifter:</w:t>
      </w:r>
    </w:p>
    <w:p w14:paraId="70EA495A" w14:textId="77777777" w:rsidR="007077C6" w:rsidRDefault="007077C6" w:rsidP="007077C6">
      <w:pPr>
        <w:pStyle w:val="Heading3"/>
      </w:pPr>
      <w:r>
        <w:t>Indledning</w:t>
      </w:r>
    </w:p>
    <w:p w14:paraId="670CF070" w14:textId="77777777" w:rsidR="007077C6" w:rsidRDefault="007077C6" w:rsidP="007077C6">
      <w:r>
        <w:t>Her præsenterer I kort gæringsprocessen samt hvad formålet er med destillationen.</w:t>
      </w:r>
    </w:p>
    <w:p w14:paraId="7670E482" w14:textId="77777777" w:rsidR="007077C6" w:rsidRDefault="007077C6" w:rsidP="007077C6">
      <w:pPr>
        <w:pStyle w:val="Heading3"/>
      </w:pPr>
      <w:r>
        <w:t>Efterbehandling fermentering</w:t>
      </w:r>
    </w:p>
    <w:p w14:paraId="63FB37AD" w14:textId="77777777" w:rsidR="007077C6" w:rsidRPr="00982B05" w:rsidRDefault="007077C6" w:rsidP="007077C6">
      <w:r>
        <w:t>Her vil være et resultatskema, samt beregninger, som angivet i efterbehandlingen. Til sidst diskuteres resultaterne under inddragelse af fejlkilder.</w:t>
      </w:r>
    </w:p>
    <w:p w14:paraId="3793C9C8" w14:textId="77777777" w:rsidR="007077C6" w:rsidRDefault="007077C6" w:rsidP="007077C6">
      <w:pPr>
        <w:pStyle w:val="Heading3"/>
      </w:pPr>
      <w:r>
        <w:t>Efterbehandling destillation</w:t>
      </w:r>
    </w:p>
    <w:p w14:paraId="3BB0C0A5" w14:textId="77777777" w:rsidR="007077C6" w:rsidRDefault="007077C6" w:rsidP="007077C6">
      <w:r>
        <w:t>Her vil være et resultatskema, samt beregninger, som angivet i efterbehandlingen. Til sidst diskuteres resultaterne under inddragelse af fejlkilder.</w:t>
      </w:r>
    </w:p>
    <w:p w14:paraId="06DB3C42" w14:textId="77777777" w:rsidR="007077C6" w:rsidRDefault="007077C6" w:rsidP="007077C6">
      <w:pPr>
        <w:pStyle w:val="Heading3"/>
      </w:pPr>
      <w:r>
        <w:t>Konklusion</w:t>
      </w:r>
    </w:p>
    <w:p w14:paraId="23A359F0" w14:textId="77777777" w:rsidR="007077C6" w:rsidRDefault="007077C6" w:rsidP="007077C6">
      <w:r>
        <w:t xml:space="preserve">Her tager I stilling til om formålet (At fremstille </w:t>
      </w:r>
      <w:proofErr w:type="spellStart"/>
      <w:r>
        <w:t>bioethanol</w:t>
      </w:r>
      <w:proofErr w:type="spellEnd"/>
      <w:r>
        <w:t xml:space="preserve"> ud fra halm ved syrekogning, hydrolyse og gæring + At oprense </w:t>
      </w:r>
      <w:proofErr w:type="spellStart"/>
      <w:r>
        <w:t>bioethanol</w:t>
      </w:r>
      <w:proofErr w:type="spellEnd"/>
      <w:r>
        <w:t xml:space="preserve"> ved destillation) er opfyldt, og jeres resultater præsenteres her.</w:t>
      </w:r>
    </w:p>
    <w:p w14:paraId="4CBE1B3D" w14:textId="77777777" w:rsidR="007077C6" w:rsidRDefault="007077C6" w:rsidP="007077C6">
      <w:pPr>
        <w:pStyle w:val="Heading3"/>
      </w:pPr>
      <w:r>
        <w:t>Beregninger i forhold til en bigballe</w:t>
      </w:r>
    </w:p>
    <w:p w14:paraId="3C40BFC2" w14:textId="353BDCAA" w:rsidR="00877A8B" w:rsidRDefault="007077C6">
      <w:r>
        <w:t xml:space="preserve">Her laver I beregninger som beskrevet, og vurderer potentialet i fremstilling af </w:t>
      </w:r>
      <w:proofErr w:type="spellStart"/>
      <w:r>
        <w:t>bioethanol</w:t>
      </w:r>
      <w:proofErr w:type="spellEnd"/>
      <w:r>
        <w:t xml:space="preserve"> ud fra halm i større skala.</w:t>
      </w:r>
    </w:p>
    <w:sectPr w:rsidR="00877A8B" w:rsidSect="007F7562">
      <w:pgSz w:w="11906" w:h="16838"/>
      <w:pgMar w:top="1276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67665"/>
    <w:multiLevelType w:val="hybridMultilevel"/>
    <w:tmpl w:val="B952F7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43636"/>
    <w:multiLevelType w:val="hybridMultilevel"/>
    <w:tmpl w:val="4FC816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600E9"/>
    <w:multiLevelType w:val="hybridMultilevel"/>
    <w:tmpl w:val="92F8A1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D2D5C"/>
    <w:multiLevelType w:val="hybridMultilevel"/>
    <w:tmpl w:val="B952F7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639B3"/>
    <w:multiLevelType w:val="hybridMultilevel"/>
    <w:tmpl w:val="B952F76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26652"/>
    <w:multiLevelType w:val="hybridMultilevel"/>
    <w:tmpl w:val="F26CA6E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8B174C"/>
    <w:multiLevelType w:val="hybridMultilevel"/>
    <w:tmpl w:val="E026B1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D1D48"/>
    <w:multiLevelType w:val="hybridMultilevel"/>
    <w:tmpl w:val="158AB4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B5655"/>
    <w:multiLevelType w:val="hybridMultilevel"/>
    <w:tmpl w:val="6E0AF4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CD5D1C"/>
    <w:multiLevelType w:val="hybridMultilevel"/>
    <w:tmpl w:val="AC0016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E5EA7"/>
    <w:multiLevelType w:val="hybridMultilevel"/>
    <w:tmpl w:val="4FC816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8B"/>
    <w:rsid w:val="000440A6"/>
    <w:rsid w:val="002A0B12"/>
    <w:rsid w:val="0032509B"/>
    <w:rsid w:val="004323B1"/>
    <w:rsid w:val="00437CEF"/>
    <w:rsid w:val="005278CD"/>
    <w:rsid w:val="00536210"/>
    <w:rsid w:val="00542735"/>
    <w:rsid w:val="00591F46"/>
    <w:rsid w:val="0059727E"/>
    <w:rsid w:val="005D749D"/>
    <w:rsid w:val="00680A3B"/>
    <w:rsid w:val="007077C6"/>
    <w:rsid w:val="007F7562"/>
    <w:rsid w:val="00811866"/>
    <w:rsid w:val="0085336F"/>
    <w:rsid w:val="00877A8B"/>
    <w:rsid w:val="00882868"/>
    <w:rsid w:val="0089148D"/>
    <w:rsid w:val="008B75F3"/>
    <w:rsid w:val="008C1A1E"/>
    <w:rsid w:val="00B72837"/>
    <w:rsid w:val="00BA73DD"/>
    <w:rsid w:val="00EC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62C79"/>
  <w15:chartTrackingRefBased/>
  <w15:docId w15:val="{CC5D508C-1CA8-428F-B9BE-9CE61917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7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8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A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7A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28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77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077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70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78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hyperlink" Target="https://aktuelnaturvidenskab.dk/fileadmin/Aktuel_Naturvidenskab/nr-5/an5-2011-bioraffinaderi.pdf" TargetMode="Externa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8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a-DK"/>
              <a:t>Densitet af forskellige blandinger af ethanol og vand</a:t>
            </a:r>
          </a:p>
        </c:rich>
      </c:tx>
      <c:layout>
        <c:manualLayout>
          <c:xMode val="edge"/>
          <c:yMode val="edge"/>
          <c:x val="0.16272965879265092"/>
          <c:y val="1.8315018315018326E-2"/>
        </c:manualLayout>
      </c:layout>
      <c:overlay val="0"/>
      <c:spPr>
        <a:noFill/>
        <a:ln w="2389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635170603674542"/>
          <c:y val="0.29304029304029316"/>
          <c:w val="0.75590551181102361"/>
          <c:h val="0.46886446886446909"/>
        </c:manualLayout>
      </c:layout>
      <c:scatterChart>
        <c:scatterStyle val="smoothMarker"/>
        <c:varyColors val="0"/>
        <c:ser>
          <c:idx val="0"/>
          <c:order val="0"/>
          <c:tx>
            <c:v>Ethanolopløsningers densitet</c:v>
          </c:tx>
          <c:spPr>
            <a:ln w="1194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3890">
                <a:solidFill>
                  <a:srgbClr val="000000"/>
                </a:solidFill>
                <a:prstDash val="solid"/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1.8905788950294256E-2"/>
                  <c:y val="-0.4198045826168280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y = -8</a:t>
                    </a:r>
                    <a:r>
                      <a:rPr lang="en-US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·</a:t>
                    </a:r>
                    <a:r>
                      <a:rPr lang="en-US" baseline="0"/>
                      <a:t>10</a:t>
                    </a:r>
                    <a:r>
                      <a:rPr lang="en-US" baseline="30000"/>
                      <a:t>-6</a:t>
                    </a:r>
                    <a:r>
                      <a:rPr lang="en-US" baseline="0"/>
                      <a:t>x</a:t>
                    </a:r>
                    <a:r>
                      <a:rPr lang="en-US" baseline="30000"/>
                      <a:t>2</a:t>
                    </a:r>
                    <a:r>
                      <a:rPr lang="en-US" baseline="0"/>
                      <a:t> - 0,0013x + 0,9965</a:t>
                    </a:r>
                    <a:br>
                      <a:rPr lang="en-US" baseline="0"/>
                    </a:br>
                    <a:r>
                      <a:rPr lang="en-US" baseline="0"/>
                      <a:t>R² = 0,9998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'Ark1'!$A$2:$A$12</c:f>
              <c:numCache>
                <c:formatCode>General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'Ark1'!$B$2:$B$12</c:f>
              <c:numCache>
                <c:formatCode>General</c:formatCode>
                <c:ptCount val="11"/>
                <c:pt idx="0">
                  <c:v>0.99709999999999999</c:v>
                </c:pt>
                <c:pt idx="1">
                  <c:v>0.98039999999999983</c:v>
                </c:pt>
                <c:pt idx="2">
                  <c:v>0.96640000000000004</c:v>
                </c:pt>
                <c:pt idx="3">
                  <c:v>0.95070000000000021</c:v>
                </c:pt>
                <c:pt idx="4">
                  <c:v>0.93149999999999999</c:v>
                </c:pt>
                <c:pt idx="5">
                  <c:v>0.90990000000000004</c:v>
                </c:pt>
                <c:pt idx="6">
                  <c:v>0.88700000000000012</c:v>
                </c:pt>
                <c:pt idx="7">
                  <c:v>0.86339999999999995</c:v>
                </c:pt>
                <c:pt idx="8">
                  <c:v>0.83910000000000018</c:v>
                </c:pt>
                <c:pt idx="9">
                  <c:v>0.81359999999999999</c:v>
                </c:pt>
                <c:pt idx="10">
                  <c:v>0.78510000000000002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86E-4ED5-94BC-273437230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0348488"/>
        <c:axId val="750344960"/>
      </c:scatterChart>
      <c:valAx>
        <c:axId val="750348488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sz="89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a-DK"/>
                  <a:t>Ethanolindhold  (vol%)</a:t>
                </a:r>
              </a:p>
            </c:rich>
          </c:tx>
          <c:layout>
            <c:manualLayout>
              <c:xMode val="edge"/>
              <c:yMode val="edge"/>
              <c:x val="0.37532808398950168"/>
              <c:y val="0.87545787545787579"/>
            </c:manualLayout>
          </c:layout>
          <c:overlay val="0"/>
          <c:spPr>
            <a:noFill/>
            <a:ln w="2389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a-DK"/>
          </a:p>
        </c:txPr>
        <c:crossAx val="750344960"/>
        <c:crosses val="autoZero"/>
        <c:crossBetween val="midCat"/>
      </c:valAx>
      <c:valAx>
        <c:axId val="750344960"/>
        <c:scaling>
          <c:orientation val="minMax"/>
          <c:max val="1"/>
          <c:min val="0.75000000000000022"/>
        </c:scaling>
        <c:delete val="0"/>
        <c:axPos val="l"/>
        <c:majorGridlines>
          <c:spPr>
            <a:ln w="298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9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da-DK"/>
                  <a:t>Densitet (g/mL)</a:t>
                </a:r>
              </a:p>
            </c:rich>
          </c:tx>
          <c:layout>
            <c:manualLayout>
              <c:xMode val="edge"/>
              <c:yMode val="edge"/>
              <c:x val="2.8871391076115503E-2"/>
              <c:y val="0.34798534798534814"/>
            </c:manualLayout>
          </c:layout>
          <c:overlay val="0"/>
          <c:spPr>
            <a:noFill/>
            <a:ln w="2389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4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a-DK"/>
          </a:p>
        </c:txPr>
        <c:crossAx val="750348488"/>
        <c:crosses val="autoZero"/>
        <c:crossBetween val="midCat"/>
        <c:majorUnit val="5.0000000000000017E-2"/>
        <c:minorUnit val="5.0000000000000017E-2"/>
      </c:valAx>
      <c:spPr>
        <a:solidFill>
          <a:srgbClr val="FFFFFF"/>
        </a:solidFill>
        <a:ln w="11945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2986">
      <a:solidFill>
        <a:srgbClr val="000000"/>
      </a:solidFill>
      <a:prstDash val="solid"/>
    </a:ln>
  </c:spPr>
  <c:txPr>
    <a:bodyPr/>
    <a:lstStyle/>
    <a:p>
      <a:pPr>
        <a:defRPr sz="89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da-D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1628</Words>
  <Characters>9935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Als Egebo</dc:creator>
  <cp:keywords/>
  <dc:description/>
  <cp:lastModifiedBy>Jørgen Dahlgaard</cp:lastModifiedBy>
  <cp:revision>7</cp:revision>
  <dcterms:created xsi:type="dcterms:W3CDTF">2018-06-21T06:30:00Z</dcterms:created>
  <dcterms:modified xsi:type="dcterms:W3CDTF">2018-11-01T12:06:00Z</dcterms:modified>
</cp:coreProperties>
</file>