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C3" w:rsidRDefault="00735EC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Arbejdsspørgsmål til artiklen “Fortidens klima præger fremtidens skove”, Aktuel Na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 xml:space="preserve">turvidenskab 2016-4, p. 24-29 </w:t>
      </w:r>
    </w:p>
    <w:p w:rsidR="00735EC3" w:rsidRDefault="004D7CBE">
      <w:pPr>
        <w:rPr>
          <w:rFonts w:ascii="Calibri" w:eastAsia="Calibri" w:hAnsi="Calibri" w:cs="Calibri"/>
          <w:sz w:val="28"/>
          <w:szCs w:val="28"/>
        </w:rPr>
      </w:pPr>
      <w:hyperlink r:id="rId5" w:history="1">
        <w:r w:rsidR="00735EC3" w:rsidRPr="00C16D9B">
          <w:rPr>
            <w:rStyle w:val="Hyperlink"/>
            <w:rFonts w:ascii="Calibri" w:eastAsia="Calibri" w:hAnsi="Calibri" w:cs="Calibri"/>
            <w:sz w:val="28"/>
            <w:szCs w:val="28"/>
          </w:rPr>
          <w:t>http://aktuelnaturvidenskab.dk/fileadmin/Aktuel_Naturvidenskab/nr-4/AN4-2016traeistid-web.pdf</w:t>
        </w:r>
      </w:hyperlink>
    </w:p>
    <w:p w:rsidR="00735EC3" w:rsidRDefault="00735EC3">
      <w:pPr>
        <w:rPr>
          <w:rFonts w:ascii="Calibri" w:eastAsia="Calibri" w:hAnsi="Calibri" w:cs="Calibri"/>
          <w:sz w:val="28"/>
          <w:szCs w:val="28"/>
        </w:rPr>
      </w:pPr>
    </w:p>
    <w:p w:rsidR="00747C9E" w:rsidRPr="007A029E" w:rsidRDefault="00735EC3" w:rsidP="004D7CBE">
      <w:pPr>
        <w:jc w:val="center"/>
        <w:rPr>
          <w:rFonts w:ascii="Calibri" w:eastAsia="Calibri" w:hAnsi="Calibri" w:cs="Calibri"/>
          <w:i/>
          <w:sz w:val="26"/>
          <w:szCs w:val="26"/>
        </w:rPr>
      </w:pPr>
      <w:r w:rsidRPr="007A029E">
        <w:rPr>
          <w:rFonts w:ascii="Calibri" w:eastAsia="Calibri" w:hAnsi="Calibri" w:cs="Calibri"/>
          <w:i/>
          <w:sz w:val="26"/>
          <w:szCs w:val="26"/>
        </w:rPr>
        <w:t>Udarbejdet af Signe Klara Hansen og Kim Bruun, Viborg Gymnasium og HF</w:t>
      </w:r>
      <w:r w:rsidR="007A029E" w:rsidRPr="007A029E">
        <w:rPr>
          <w:rFonts w:ascii="Calibri" w:eastAsia="Calibri" w:hAnsi="Calibri" w:cs="Calibri"/>
          <w:i/>
          <w:sz w:val="26"/>
          <w:szCs w:val="26"/>
        </w:rPr>
        <w:t xml:space="preserve"> </w:t>
      </w:r>
      <w:r w:rsidR="004D7CBE">
        <w:rPr>
          <w:rFonts w:ascii="Calibri" w:eastAsia="Calibri" w:hAnsi="Calibri" w:cs="Calibri"/>
          <w:i/>
          <w:sz w:val="26"/>
          <w:szCs w:val="26"/>
        </w:rPr>
        <w:br/>
      </w:r>
      <w:r w:rsidR="007A029E" w:rsidRPr="007A029E">
        <w:rPr>
          <w:rFonts w:ascii="Calibri" w:eastAsia="Calibri" w:hAnsi="Calibri" w:cs="Calibri"/>
          <w:i/>
          <w:sz w:val="26"/>
          <w:szCs w:val="26"/>
        </w:rPr>
        <w:t>for Aktuel Naturvidenskab</w:t>
      </w:r>
    </w:p>
    <w:p w:rsidR="00747C9E" w:rsidRDefault="00747C9E">
      <w:pPr>
        <w:rPr>
          <w:rFonts w:ascii="Calibri" w:eastAsia="Calibri" w:hAnsi="Calibri" w:cs="Calibri"/>
        </w:rPr>
      </w:pPr>
    </w:p>
    <w:p w:rsidR="00747C9E" w:rsidRDefault="00735EC3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 kvartære istidsperiode begyndte for 2,6 </w:t>
      </w:r>
      <w:proofErr w:type="spellStart"/>
      <w:r>
        <w:rPr>
          <w:rFonts w:ascii="Calibri" w:eastAsia="Calibri" w:hAnsi="Calibri" w:cs="Calibri"/>
        </w:rPr>
        <w:t>mio</w:t>
      </w:r>
      <w:proofErr w:type="spellEnd"/>
      <w:r>
        <w:rPr>
          <w:rFonts w:ascii="Calibri" w:eastAsia="Calibri" w:hAnsi="Calibri" w:cs="Calibri"/>
        </w:rPr>
        <w:t xml:space="preserve"> år siden. Hvad skete der ellers i livets historie på den tid (find det rigtige svar, men ikke i teksten)?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Fiskene udviklede sig til landdyr?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Dinosaurerne var almindelige?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store menneskeaber var lige udviklet, men mennesket var ikke skilt ud endnu?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Homo </w:t>
      </w:r>
      <w:proofErr w:type="spellStart"/>
      <w:r>
        <w:rPr>
          <w:rFonts w:ascii="Calibri" w:eastAsia="Calibri" w:hAnsi="Calibri" w:cs="Calibri"/>
        </w:rPr>
        <w:t>erectus</w:t>
      </w:r>
      <w:proofErr w:type="spellEnd"/>
      <w:r>
        <w:rPr>
          <w:rFonts w:ascii="Calibri" w:eastAsia="Calibri" w:hAnsi="Calibri" w:cs="Calibri"/>
        </w:rPr>
        <w:t xml:space="preserve"> udviklede sig i Afrika?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Landbruget var udviklet og de tidligste husdyr tæmmet?</w:t>
      </w:r>
    </w:p>
    <w:p w:rsidR="00747C9E" w:rsidRDefault="00747C9E">
      <w:pPr>
        <w:ind w:left="720"/>
        <w:rPr>
          <w:rFonts w:ascii="Calibri" w:eastAsia="Calibri" w:hAnsi="Calibri" w:cs="Calibri"/>
        </w:rPr>
      </w:pPr>
    </w:p>
    <w:p w:rsidR="00747C9E" w:rsidRDefault="00735EC3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Hvorledes defineres en istid?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periode med en række usædvanligt kolde vintre i træk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periode karakteriseret af tilstedeværelsen af store iskapper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periode hvor gletsjere breder sig ud over den nordlige halvkugle 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periode med øget mængde nedbør, der falder som sne og skaber ismasse</w:t>
      </w:r>
    </w:p>
    <w:p w:rsidR="00747C9E" w:rsidRDefault="00747C9E">
      <w:pPr>
        <w:ind w:left="720"/>
        <w:rPr>
          <w:rFonts w:ascii="Calibri" w:eastAsia="Calibri" w:hAnsi="Calibri" w:cs="Calibri"/>
        </w:rPr>
      </w:pPr>
    </w:p>
    <w:p w:rsidR="00747C9E" w:rsidRDefault="00735EC3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Lav et hierarki af disse niveauer til klassifikation af det levende: 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Familie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Fylum</w:t>
      </w:r>
      <w:proofErr w:type="spellEnd"/>
      <w:r>
        <w:rPr>
          <w:rFonts w:ascii="Calibri" w:eastAsia="Calibri" w:hAnsi="Calibri" w:cs="Calibri"/>
        </w:rPr>
        <w:t xml:space="preserve"> (=række)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Slægt</w:t>
      </w:r>
    </w:p>
    <w:p w:rsidR="00747C9E" w:rsidRDefault="00747C9E">
      <w:pPr>
        <w:ind w:left="720"/>
        <w:rPr>
          <w:rFonts w:ascii="Calibri" w:eastAsia="Calibri" w:hAnsi="Calibri" w:cs="Calibri"/>
        </w:rPr>
      </w:pPr>
    </w:p>
    <w:p w:rsidR="00747C9E" w:rsidRDefault="00735EC3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Betydning af refugier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Hvad er biologiske refugier? 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hvilke perioder opstod disse refugier? 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Hvor opstod de henne? 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På kortet s. 26 ses de fire fugtige skovregioner på den nordlige halvkugle. Hvilke af disse skovområder har været isdækkede? 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Beskriv udviklingen i artsantal for de fire skovområder fra før istiderne til i dag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Hvilken forskel er der på artsdiversiteten i nærheden af refugierne sammenlignet med områder længere væk? 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Hvordan kan hele denne forskel forklares?</w:t>
      </w:r>
    </w:p>
    <w:p w:rsidR="00747C9E" w:rsidRDefault="00747C9E">
      <w:pPr>
        <w:rPr>
          <w:rFonts w:ascii="Calibri" w:eastAsia="Calibri" w:hAnsi="Calibri" w:cs="Calibri"/>
        </w:rPr>
      </w:pPr>
    </w:p>
    <w:p w:rsidR="00747C9E" w:rsidRDefault="00735EC3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Fylogenetisk diversitet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Hvad betyder diversitet i almindelighed?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Hvad er ligheder og forskelle mellem artsdiversitet og fylogenetisk diversitet? 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Find </w:t>
      </w:r>
      <w:proofErr w:type="spellStart"/>
      <w:r>
        <w:rPr>
          <w:rFonts w:ascii="Calibri" w:eastAsia="Calibri" w:hAnsi="Calibri" w:cs="Calibri"/>
        </w:rPr>
        <w:t>Prunus</w:t>
      </w:r>
      <w:proofErr w:type="spellEnd"/>
      <w:r>
        <w:rPr>
          <w:rFonts w:ascii="Calibri" w:eastAsia="Calibri" w:hAnsi="Calibri" w:cs="Calibri"/>
        </w:rPr>
        <w:t xml:space="preserve"> (blomme), </w:t>
      </w:r>
      <w:proofErr w:type="spellStart"/>
      <w:r>
        <w:rPr>
          <w:rFonts w:ascii="Calibri" w:eastAsia="Calibri" w:hAnsi="Calibri" w:cs="Calibri"/>
        </w:rPr>
        <w:t>Castanea</w:t>
      </w:r>
      <w:proofErr w:type="spellEnd"/>
      <w:r>
        <w:rPr>
          <w:rFonts w:ascii="Calibri" w:eastAsia="Calibri" w:hAnsi="Calibri" w:cs="Calibri"/>
        </w:rPr>
        <w:t xml:space="preserve"> (kastanje), </w:t>
      </w:r>
      <w:proofErr w:type="spellStart"/>
      <w:r>
        <w:rPr>
          <w:rFonts w:ascii="Calibri" w:eastAsia="Calibri" w:hAnsi="Calibri" w:cs="Calibri"/>
        </w:rPr>
        <w:t>Carpinus</w:t>
      </w:r>
      <w:proofErr w:type="spellEnd"/>
      <w:r>
        <w:rPr>
          <w:rFonts w:ascii="Calibri" w:eastAsia="Calibri" w:hAnsi="Calibri" w:cs="Calibri"/>
        </w:rPr>
        <w:t xml:space="preserve"> (avnbøg), Corylus (hassel), </w:t>
      </w:r>
      <w:proofErr w:type="spellStart"/>
      <w:r>
        <w:rPr>
          <w:rFonts w:ascii="Calibri" w:eastAsia="Calibri" w:hAnsi="Calibri" w:cs="Calibri"/>
        </w:rPr>
        <w:t>Populus</w:t>
      </w:r>
      <w:proofErr w:type="spellEnd"/>
      <w:r>
        <w:rPr>
          <w:rFonts w:ascii="Calibri" w:eastAsia="Calibri" w:hAnsi="Calibri" w:cs="Calibri"/>
        </w:rPr>
        <w:t xml:space="preserve"> (poppel) og </w:t>
      </w:r>
      <w:proofErr w:type="spellStart"/>
      <w:r>
        <w:rPr>
          <w:rFonts w:ascii="Calibri" w:eastAsia="Calibri" w:hAnsi="Calibri" w:cs="Calibri"/>
        </w:rPr>
        <w:t>Salix</w:t>
      </w:r>
      <w:proofErr w:type="spellEnd"/>
      <w:r>
        <w:rPr>
          <w:rFonts w:ascii="Calibri" w:eastAsia="Calibri" w:hAnsi="Calibri" w:cs="Calibri"/>
        </w:rPr>
        <w:t xml:space="preserve"> (pil) på figuren side 27. De står sammen to og to: Blomme og kastanje, avnbøg og hassel samt poppel og pil - er der forskel på, hvor beslægtede arterne er med hinanden i de tre par?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Hvad skete der med den fylogenetiske diversitet i forbindelse med klimaskiftene og hvordan kan det forklares? 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Hvilken betydning kan det have for skovenes funktion og produktivitet?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Har det betydning for diversiteten af andre arter end træerne selv?  </w:t>
      </w:r>
    </w:p>
    <w:p w:rsidR="00747C9E" w:rsidRDefault="00747C9E">
      <w:pPr>
        <w:rPr>
          <w:rFonts w:ascii="Calibri" w:eastAsia="Calibri" w:hAnsi="Calibri" w:cs="Calibri"/>
        </w:rPr>
      </w:pPr>
    </w:p>
    <w:p w:rsidR="00747C9E" w:rsidRDefault="00735EC3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Funktionel diversitet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Hvad er det?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Hvad er forskellen på funktionel og fylogenetisk diversitet?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Hvordan kan det måles? </w:t>
      </w:r>
    </w:p>
    <w:p w:rsidR="00747C9E" w:rsidRDefault="00735EC3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Hvorfor er det vigtigt?</w:t>
      </w:r>
    </w:p>
    <w:p w:rsidR="00747C9E" w:rsidRDefault="00747C9E">
      <w:pPr>
        <w:rPr>
          <w:rFonts w:ascii="Calibri" w:eastAsia="Calibri" w:hAnsi="Calibri" w:cs="Calibri"/>
        </w:rPr>
      </w:pPr>
    </w:p>
    <w:p w:rsidR="00747C9E" w:rsidRDefault="00735EC3">
      <w:pPr>
        <w:numPr>
          <w:ilvl w:val="0"/>
          <w:numId w:val="1"/>
        </w:numPr>
        <w:spacing w:after="160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Invasive arter</w:t>
      </w:r>
    </w:p>
    <w:p w:rsidR="00747C9E" w:rsidRDefault="00735EC3">
      <w:pPr>
        <w:numPr>
          <w:ilvl w:val="1"/>
          <w:numId w:val="1"/>
        </w:numPr>
        <w:spacing w:after="160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Hvad er en invasiv art? </w:t>
      </w:r>
    </w:p>
    <w:p w:rsidR="00747C9E" w:rsidRDefault="00735EC3">
      <w:pPr>
        <w:numPr>
          <w:ilvl w:val="1"/>
          <w:numId w:val="1"/>
        </w:numPr>
        <w:spacing w:after="160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Normalt definerer vi f.eks. ahorn som en invasiv art. Hvorfor er denne definition ifølge artiklens forfatter for snæver? </w:t>
      </w:r>
    </w:p>
    <w:p w:rsidR="00747C9E" w:rsidRDefault="00735EC3">
      <w:pPr>
        <w:numPr>
          <w:ilvl w:val="1"/>
          <w:numId w:val="1"/>
        </w:numPr>
        <w:spacing w:after="160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Hvad betyder det for vores opfattelse af, hvilke arter der kan betragtes som invasive? </w:t>
      </w:r>
    </w:p>
    <w:p w:rsidR="00747C9E" w:rsidRDefault="00735EC3">
      <w:pPr>
        <w:numPr>
          <w:ilvl w:val="1"/>
          <w:numId w:val="1"/>
        </w:numPr>
        <w:spacing w:after="160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Hvad kan vi opnå ved i højere grad at indføre tidligere hjemmehørende arter med anden funktionel placering i skoven?</w:t>
      </w:r>
    </w:p>
    <w:p w:rsidR="00747C9E" w:rsidRDefault="00747C9E">
      <w:pPr>
        <w:spacing w:after="160"/>
        <w:rPr>
          <w:rFonts w:ascii="Calibri" w:eastAsia="Calibri" w:hAnsi="Calibri" w:cs="Calibri"/>
        </w:rPr>
      </w:pPr>
    </w:p>
    <w:p w:rsidR="00747C9E" w:rsidRDefault="00735EC3">
      <w:pPr>
        <w:numPr>
          <w:ilvl w:val="0"/>
          <w:numId w:val="1"/>
        </w:numPr>
        <w:spacing w:after="160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Hvorfor er al denne viden vigtig i en tid, hvor klimaet forandres? </w:t>
      </w:r>
    </w:p>
    <w:sectPr w:rsidR="00747C9E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A15"/>
    <w:multiLevelType w:val="multilevel"/>
    <w:tmpl w:val="015C9B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47C9E"/>
    <w:rsid w:val="004D7CBE"/>
    <w:rsid w:val="00735EC3"/>
    <w:rsid w:val="00747C9E"/>
    <w:rsid w:val="007A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55C0C-13C6-4FA9-9D40-42914B1A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35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tuelnaturvidenskab.dk/fileadmin/Aktuel_Naturvidenskab/nr-4/AN4-2016traeistid-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Jørgen Dahlgaard</cp:lastModifiedBy>
  <cp:revision>3</cp:revision>
  <dcterms:created xsi:type="dcterms:W3CDTF">2017-05-15T11:48:00Z</dcterms:created>
  <dcterms:modified xsi:type="dcterms:W3CDTF">2017-09-13T12:11:00Z</dcterms:modified>
</cp:coreProperties>
</file>